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DBB" w:rsidRPr="00726DBB" w:rsidRDefault="00726DBB" w:rsidP="00726DBB">
      <w:pPr>
        <w:shd w:val="clear" w:color="auto" w:fill="F4F2E8"/>
        <w:spacing w:before="100" w:beforeAutospacing="1" w:after="100" w:afterAutospacing="1" w:line="240" w:lineRule="auto"/>
        <w:jc w:val="center"/>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Управление образования администрации МР «Сулейман-Стальский район»</w:t>
      </w:r>
    </w:p>
    <w:p w:rsidR="00726DBB" w:rsidRPr="00726DBB" w:rsidRDefault="00726DBB" w:rsidP="00726DBB">
      <w:pPr>
        <w:shd w:val="clear" w:color="auto" w:fill="F4F2E8"/>
        <w:spacing w:before="100" w:beforeAutospacing="1" w:after="100" w:afterAutospacing="1" w:line="240" w:lineRule="auto"/>
        <w:jc w:val="center"/>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ПРИКАЗ </w:t>
      </w:r>
    </w:p>
    <w:p w:rsidR="00726DBB" w:rsidRPr="00726DBB" w:rsidRDefault="00726DBB" w:rsidP="00726DBB">
      <w:pPr>
        <w:shd w:val="clear" w:color="auto" w:fill="F4F2E8"/>
        <w:spacing w:before="100" w:beforeAutospacing="1" w:after="100" w:afterAutospacing="1" w:line="240" w:lineRule="auto"/>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07.11.2017 г.                                                                                       </w:t>
      </w:r>
      <w:r w:rsidR="002D2925">
        <w:rPr>
          <w:rFonts w:ascii="Times New Roman" w:eastAsia="Times New Roman" w:hAnsi="Times New Roman" w:cs="Times New Roman"/>
          <w:color w:val="4D5044"/>
          <w:sz w:val="24"/>
          <w:szCs w:val="24"/>
          <w:lang w:eastAsia="ru-RU"/>
        </w:rPr>
        <w:t>                            № 102</w:t>
      </w:r>
    </w:p>
    <w:p w:rsidR="00726DBB" w:rsidRPr="00726DBB" w:rsidRDefault="00726DBB" w:rsidP="00726DBB">
      <w:pPr>
        <w:shd w:val="clear" w:color="auto" w:fill="F4F2E8"/>
        <w:spacing w:before="100" w:beforeAutospacing="1" w:after="100" w:afterAutospacing="1" w:line="240" w:lineRule="auto"/>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w:t>
      </w:r>
    </w:p>
    <w:p w:rsidR="00726DBB" w:rsidRPr="00726DBB" w:rsidRDefault="00726DBB" w:rsidP="00726DBB">
      <w:pPr>
        <w:shd w:val="clear" w:color="auto" w:fill="F4F2E8"/>
        <w:spacing w:after="0" w:line="240" w:lineRule="auto"/>
        <w:ind w:right="5102"/>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sz w:val="24"/>
          <w:szCs w:val="24"/>
          <w:lang w:eastAsia="ru-RU"/>
        </w:rPr>
        <w:t>О мерах по предупреждению коррупции</w:t>
      </w:r>
    </w:p>
    <w:p w:rsidR="00726DBB" w:rsidRPr="00726DBB" w:rsidRDefault="00726DBB" w:rsidP="00726DBB">
      <w:pPr>
        <w:shd w:val="clear" w:color="auto" w:fill="F4F2E8"/>
        <w:spacing w:after="0" w:line="240" w:lineRule="auto"/>
        <w:ind w:right="-3" w:firstLine="567"/>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sz w:val="24"/>
          <w:szCs w:val="24"/>
          <w:lang w:eastAsia="ru-RU"/>
        </w:rPr>
        <w:t> </w:t>
      </w:r>
    </w:p>
    <w:p w:rsidR="00726DBB" w:rsidRPr="00726DBB" w:rsidRDefault="00726DBB" w:rsidP="00726DBB">
      <w:pPr>
        <w:shd w:val="clear" w:color="auto" w:fill="F4F2E8"/>
        <w:spacing w:after="0" w:line="240" w:lineRule="auto"/>
        <w:ind w:right="-3" w:firstLine="709"/>
        <w:jc w:val="both"/>
        <w:rPr>
          <w:rFonts w:ascii="Times New Roman" w:eastAsia="Times New Roman" w:hAnsi="Times New Roman" w:cs="Times New Roman"/>
          <w:sz w:val="24"/>
          <w:szCs w:val="24"/>
          <w:lang w:eastAsia="ru-RU"/>
        </w:rPr>
      </w:pPr>
      <w:r w:rsidRPr="00726DBB">
        <w:rPr>
          <w:rFonts w:ascii="Times New Roman" w:eastAsia="Times New Roman" w:hAnsi="Times New Roman" w:cs="Times New Roman"/>
          <w:sz w:val="24"/>
          <w:szCs w:val="24"/>
          <w:lang w:eastAsia="ru-RU"/>
        </w:rPr>
        <w:t>Во исполнение статьи 13.3 Федерального закона от 25.12.2008 № 273 – ФЗ «О противодействии коррупции» в целях организации работы по предупреждению коррупции в образовательных организациях района</w:t>
      </w:r>
    </w:p>
    <w:p w:rsidR="00726DBB" w:rsidRPr="00726DBB" w:rsidRDefault="00726DBB" w:rsidP="00726DBB">
      <w:pPr>
        <w:shd w:val="clear" w:color="auto" w:fill="F4F2E8"/>
        <w:spacing w:after="0" w:line="240" w:lineRule="auto"/>
        <w:ind w:right="-3" w:firstLine="709"/>
        <w:jc w:val="both"/>
        <w:rPr>
          <w:rFonts w:ascii="Times New Roman" w:eastAsia="Times New Roman" w:hAnsi="Times New Roman" w:cs="Times New Roman"/>
          <w:sz w:val="24"/>
          <w:szCs w:val="24"/>
          <w:lang w:eastAsia="ru-RU"/>
        </w:rPr>
      </w:pPr>
      <w:bookmarkStart w:id="0" w:name="_GoBack"/>
      <w:bookmarkEnd w:id="0"/>
    </w:p>
    <w:p w:rsidR="00726DBB" w:rsidRPr="00726DBB" w:rsidRDefault="00726DBB" w:rsidP="00726DBB">
      <w:pPr>
        <w:shd w:val="clear" w:color="auto" w:fill="F4F2E8"/>
        <w:spacing w:after="0" w:line="240" w:lineRule="auto"/>
        <w:ind w:right="-3" w:firstLine="709"/>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sz w:val="24"/>
          <w:szCs w:val="24"/>
          <w:lang w:eastAsia="ru-RU"/>
        </w:rPr>
        <w:t xml:space="preserve">                                           ПРИКАЗЫВАЮ:</w:t>
      </w:r>
    </w:p>
    <w:p w:rsidR="00726DBB" w:rsidRPr="00726DBB" w:rsidRDefault="00726DBB" w:rsidP="00726DBB">
      <w:pPr>
        <w:shd w:val="clear" w:color="auto" w:fill="F4F2E8"/>
        <w:spacing w:after="0" w:line="240" w:lineRule="auto"/>
        <w:ind w:right="-3"/>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sz w:val="24"/>
          <w:szCs w:val="24"/>
          <w:lang w:eastAsia="ru-RU"/>
        </w:rPr>
        <w:t>1. Утвердить:</w:t>
      </w:r>
    </w:p>
    <w:p w:rsidR="00726DBB" w:rsidRPr="00726DBB" w:rsidRDefault="00726DBB" w:rsidP="00726DBB">
      <w:pPr>
        <w:shd w:val="clear" w:color="auto" w:fill="F4F2E8"/>
        <w:spacing w:after="0" w:line="240" w:lineRule="auto"/>
        <w:ind w:right="-3"/>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sz w:val="24"/>
          <w:szCs w:val="24"/>
          <w:lang w:eastAsia="ru-RU"/>
        </w:rPr>
        <w:t>1.1. Антикоррупционную политику управления образовани</w:t>
      </w:r>
      <w:proofErr w:type="gramStart"/>
      <w:r w:rsidRPr="00726DBB">
        <w:rPr>
          <w:rFonts w:ascii="Times New Roman" w:eastAsia="Times New Roman" w:hAnsi="Times New Roman" w:cs="Times New Roman"/>
          <w:sz w:val="24"/>
          <w:szCs w:val="24"/>
          <w:lang w:eastAsia="ru-RU"/>
        </w:rPr>
        <w:t>я(</w:t>
      </w:r>
      <w:proofErr w:type="gramEnd"/>
      <w:r w:rsidRPr="00726DBB">
        <w:rPr>
          <w:rFonts w:ascii="Times New Roman" w:eastAsia="Times New Roman" w:hAnsi="Times New Roman" w:cs="Times New Roman"/>
          <w:sz w:val="24"/>
          <w:szCs w:val="24"/>
          <w:lang w:eastAsia="ru-RU"/>
        </w:rPr>
        <w:t>Приложение 1 к настоящему приказу);</w:t>
      </w:r>
    </w:p>
    <w:p w:rsidR="00726DBB" w:rsidRPr="00726DBB" w:rsidRDefault="00726DBB" w:rsidP="00726DBB">
      <w:pPr>
        <w:shd w:val="clear" w:color="auto" w:fill="F4F2E8"/>
        <w:spacing w:after="0" w:line="240" w:lineRule="auto"/>
        <w:ind w:right="-3"/>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sz w:val="24"/>
          <w:szCs w:val="24"/>
          <w:lang w:eastAsia="ru-RU"/>
        </w:rPr>
        <w:t>1.2. Состав комиссии по противодействию коррупции (Приложение 2 к настоящему приказу).</w:t>
      </w:r>
    </w:p>
    <w:p w:rsidR="00726DBB" w:rsidRPr="00726DBB" w:rsidRDefault="00726DBB" w:rsidP="00726DBB">
      <w:pPr>
        <w:shd w:val="clear" w:color="auto" w:fill="F4F2E8"/>
        <w:spacing w:after="0" w:line="240" w:lineRule="auto"/>
        <w:ind w:right="-3"/>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sz w:val="24"/>
          <w:szCs w:val="24"/>
          <w:lang w:eastAsia="ru-RU"/>
        </w:rPr>
        <w:t>2. </w:t>
      </w:r>
      <w:proofErr w:type="gramStart"/>
      <w:r w:rsidRPr="00726DBB">
        <w:rPr>
          <w:rFonts w:ascii="Times New Roman" w:eastAsia="Times New Roman" w:hAnsi="Times New Roman" w:cs="Times New Roman"/>
          <w:sz w:val="24"/>
          <w:szCs w:val="24"/>
          <w:lang w:eastAsia="ru-RU"/>
        </w:rPr>
        <w:t>Ответственными</w:t>
      </w:r>
      <w:proofErr w:type="gramEnd"/>
      <w:r w:rsidRPr="00726DBB">
        <w:rPr>
          <w:rFonts w:ascii="Times New Roman" w:eastAsia="Times New Roman" w:hAnsi="Times New Roman" w:cs="Times New Roman"/>
          <w:sz w:val="24"/>
          <w:szCs w:val="24"/>
          <w:lang w:eastAsia="ru-RU"/>
        </w:rPr>
        <w:t xml:space="preserve"> за реализацию Антикоррупционной политики назначить:</w:t>
      </w:r>
    </w:p>
    <w:p w:rsidR="00726DBB" w:rsidRPr="00726DBB" w:rsidRDefault="00726DBB" w:rsidP="00726DBB">
      <w:pPr>
        <w:shd w:val="clear" w:color="auto" w:fill="F4F2E8"/>
        <w:spacing w:before="100" w:beforeAutospacing="1" w:after="100" w:afterAutospacing="1" w:line="240" w:lineRule="auto"/>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Председатель комиссии – Аминов К.А., начальник управления образования</w:t>
      </w:r>
    </w:p>
    <w:p w:rsidR="00726DBB" w:rsidRPr="00726DBB" w:rsidRDefault="00726DBB" w:rsidP="00726DBB">
      <w:pPr>
        <w:shd w:val="clear" w:color="auto" w:fill="F4F2E8"/>
        <w:spacing w:before="100" w:beforeAutospacing="1" w:after="100" w:afterAutospacing="1" w:line="240" w:lineRule="auto"/>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Заместитель председателя –________________, заместитель начальника УО.</w:t>
      </w:r>
    </w:p>
    <w:p w:rsidR="00726DBB" w:rsidRPr="00726DBB" w:rsidRDefault="00726DBB" w:rsidP="00726DBB">
      <w:pPr>
        <w:shd w:val="clear" w:color="auto" w:fill="F4F2E8"/>
        <w:spacing w:before="100" w:beforeAutospacing="1" w:after="100" w:afterAutospacing="1" w:line="240" w:lineRule="auto"/>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Члены комиссии:</w:t>
      </w:r>
    </w:p>
    <w:p w:rsidR="00726DBB" w:rsidRPr="00726DBB" w:rsidRDefault="00726DBB" w:rsidP="00726DBB">
      <w:pPr>
        <w:shd w:val="clear" w:color="auto" w:fill="F4F2E8"/>
        <w:spacing w:before="100" w:beforeAutospacing="1" w:after="100" w:afterAutospacing="1" w:line="240" w:lineRule="auto"/>
        <w:jc w:val="both"/>
        <w:rPr>
          <w:rFonts w:ascii="Times New Roman" w:eastAsia="Times New Roman" w:hAnsi="Times New Roman" w:cs="Times New Roman"/>
          <w:color w:val="4D5044"/>
          <w:sz w:val="24"/>
          <w:szCs w:val="24"/>
          <w:lang w:eastAsia="ru-RU"/>
        </w:rPr>
      </w:pPr>
      <w:proofErr w:type="spellStart"/>
      <w:r w:rsidRPr="00726DBB">
        <w:rPr>
          <w:rFonts w:ascii="Times New Roman" w:eastAsia="Times New Roman" w:hAnsi="Times New Roman" w:cs="Times New Roman"/>
          <w:color w:val="4D5044"/>
          <w:sz w:val="24"/>
          <w:szCs w:val="24"/>
          <w:lang w:eastAsia="ru-RU"/>
        </w:rPr>
        <w:t>Абдужамалова</w:t>
      </w:r>
      <w:proofErr w:type="spellEnd"/>
      <w:r w:rsidRPr="00726DBB">
        <w:rPr>
          <w:rFonts w:ascii="Times New Roman" w:eastAsia="Times New Roman" w:hAnsi="Times New Roman" w:cs="Times New Roman"/>
          <w:color w:val="4D5044"/>
          <w:sz w:val="24"/>
          <w:szCs w:val="24"/>
          <w:lang w:eastAsia="ru-RU"/>
        </w:rPr>
        <w:t xml:space="preserve"> З.А.– секретарь комиссии,</w:t>
      </w:r>
    </w:p>
    <w:p w:rsidR="00726DBB" w:rsidRPr="00726DBB" w:rsidRDefault="00726DBB" w:rsidP="00726DBB">
      <w:pPr>
        <w:shd w:val="clear" w:color="auto" w:fill="F4F2E8"/>
        <w:spacing w:after="0" w:line="240" w:lineRule="auto"/>
        <w:ind w:right="-3"/>
        <w:jc w:val="both"/>
        <w:rPr>
          <w:rFonts w:ascii="Times New Roman" w:eastAsia="Times New Roman" w:hAnsi="Times New Roman" w:cs="Times New Roman"/>
          <w:sz w:val="24"/>
          <w:szCs w:val="24"/>
          <w:lang w:eastAsia="ru-RU"/>
        </w:rPr>
      </w:pPr>
      <w:r w:rsidRPr="00726DBB">
        <w:rPr>
          <w:rFonts w:ascii="Times New Roman" w:eastAsia="Times New Roman" w:hAnsi="Times New Roman" w:cs="Times New Roman"/>
          <w:sz w:val="24"/>
          <w:szCs w:val="24"/>
          <w:lang w:eastAsia="ru-RU"/>
        </w:rPr>
        <w:t>Рамазанова О.А. –гл. специалист УО,</w:t>
      </w:r>
    </w:p>
    <w:p w:rsidR="00726DBB" w:rsidRPr="00726DBB" w:rsidRDefault="00726DBB" w:rsidP="00726DBB">
      <w:pPr>
        <w:shd w:val="clear" w:color="auto" w:fill="F4F2E8"/>
        <w:spacing w:after="0" w:line="240" w:lineRule="auto"/>
        <w:ind w:right="-3"/>
        <w:jc w:val="both"/>
        <w:rPr>
          <w:rFonts w:ascii="Times New Roman" w:eastAsia="Times New Roman" w:hAnsi="Times New Roman" w:cs="Times New Roman"/>
          <w:sz w:val="24"/>
          <w:szCs w:val="24"/>
          <w:lang w:eastAsia="ru-RU"/>
        </w:rPr>
      </w:pPr>
      <w:proofErr w:type="spellStart"/>
      <w:r w:rsidRPr="00726DBB">
        <w:rPr>
          <w:rFonts w:ascii="Times New Roman" w:eastAsia="Times New Roman" w:hAnsi="Times New Roman" w:cs="Times New Roman"/>
          <w:sz w:val="24"/>
          <w:szCs w:val="24"/>
          <w:lang w:eastAsia="ru-RU"/>
        </w:rPr>
        <w:t>Аликберова</w:t>
      </w:r>
      <w:proofErr w:type="spellEnd"/>
      <w:r w:rsidRPr="00726DBB">
        <w:rPr>
          <w:rFonts w:ascii="Times New Roman" w:eastAsia="Times New Roman" w:hAnsi="Times New Roman" w:cs="Times New Roman"/>
          <w:sz w:val="24"/>
          <w:szCs w:val="24"/>
          <w:lang w:eastAsia="ru-RU"/>
        </w:rPr>
        <w:t xml:space="preserve"> М.Н.-гл. специалист УО,</w:t>
      </w:r>
    </w:p>
    <w:p w:rsidR="00726DBB" w:rsidRPr="00726DBB" w:rsidRDefault="00726DBB" w:rsidP="00726DBB">
      <w:pPr>
        <w:shd w:val="clear" w:color="auto" w:fill="F4F2E8"/>
        <w:spacing w:after="0" w:line="240" w:lineRule="auto"/>
        <w:ind w:right="-3"/>
        <w:jc w:val="both"/>
        <w:rPr>
          <w:rFonts w:ascii="Times New Roman" w:eastAsia="Times New Roman" w:hAnsi="Times New Roman" w:cs="Times New Roman"/>
          <w:sz w:val="24"/>
          <w:szCs w:val="24"/>
          <w:lang w:eastAsia="ru-RU"/>
        </w:rPr>
      </w:pPr>
      <w:proofErr w:type="spellStart"/>
      <w:r w:rsidRPr="00726DBB">
        <w:rPr>
          <w:rFonts w:ascii="Times New Roman" w:eastAsia="Times New Roman" w:hAnsi="Times New Roman" w:cs="Times New Roman"/>
          <w:sz w:val="24"/>
          <w:szCs w:val="24"/>
          <w:lang w:eastAsia="ru-RU"/>
        </w:rPr>
        <w:t>Халилбеков</w:t>
      </w:r>
      <w:proofErr w:type="spellEnd"/>
      <w:r w:rsidRPr="00726DBB">
        <w:rPr>
          <w:rFonts w:ascii="Times New Roman" w:eastAsia="Times New Roman" w:hAnsi="Times New Roman" w:cs="Times New Roman"/>
          <w:sz w:val="24"/>
          <w:szCs w:val="24"/>
          <w:lang w:eastAsia="ru-RU"/>
        </w:rPr>
        <w:t xml:space="preserve"> Х.Д. – председатель РК профсоюза работников образования</w:t>
      </w:r>
    </w:p>
    <w:p w:rsidR="00726DBB" w:rsidRPr="00726DBB" w:rsidRDefault="00726DBB" w:rsidP="00726DBB">
      <w:pPr>
        <w:shd w:val="clear" w:color="auto" w:fill="F4F2E8"/>
        <w:spacing w:after="0" w:line="240" w:lineRule="auto"/>
        <w:ind w:right="-3"/>
        <w:jc w:val="both"/>
        <w:rPr>
          <w:rFonts w:ascii="Times New Roman" w:eastAsia="Times New Roman" w:hAnsi="Times New Roman" w:cs="Times New Roman"/>
          <w:color w:val="4D5044"/>
          <w:sz w:val="24"/>
          <w:szCs w:val="24"/>
          <w:lang w:eastAsia="ru-RU"/>
        </w:rPr>
      </w:pPr>
    </w:p>
    <w:p w:rsidR="00726DBB" w:rsidRPr="00726DBB" w:rsidRDefault="00726DBB" w:rsidP="00726DBB">
      <w:pPr>
        <w:shd w:val="clear" w:color="auto" w:fill="F4F2E8"/>
        <w:spacing w:after="0" w:line="240" w:lineRule="auto"/>
        <w:ind w:right="-3"/>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sz w:val="24"/>
          <w:szCs w:val="24"/>
          <w:lang w:eastAsia="ru-RU"/>
        </w:rPr>
        <w:t>3.1. В срок до 30.11.2017 г. разработать и представить руководителю на утверждение План противодействия коррупции на 2018 год;</w:t>
      </w:r>
    </w:p>
    <w:p w:rsidR="00726DBB" w:rsidRPr="00726DBB" w:rsidRDefault="00726DBB" w:rsidP="00726DBB">
      <w:pPr>
        <w:shd w:val="clear" w:color="auto" w:fill="F4F2E8"/>
        <w:spacing w:after="0" w:line="240" w:lineRule="auto"/>
        <w:ind w:right="-3"/>
        <w:jc w:val="both"/>
        <w:rPr>
          <w:rFonts w:ascii="Times New Roman" w:eastAsia="Times New Roman" w:hAnsi="Times New Roman" w:cs="Times New Roman"/>
          <w:sz w:val="24"/>
          <w:szCs w:val="24"/>
          <w:lang w:eastAsia="ru-RU"/>
        </w:rPr>
      </w:pPr>
      <w:r w:rsidRPr="00726DBB">
        <w:rPr>
          <w:rFonts w:ascii="Times New Roman" w:eastAsia="Times New Roman" w:hAnsi="Times New Roman" w:cs="Times New Roman"/>
          <w:sz w:val="24"/>
          <w:szCs w:val="24"/>
          <w:lang w:eastAsia="ru-RU"/>
        </w:rPr>
        <w:t>3.2. В срок до 30.12.2017 г. провести оценку коррупционных рисков и представить руководителю на утверждение Перечень коррупционных рисков и Перечень должностей с высоким риском коррупционных проявлений;</w:t>
      </w:r>
    </w:p>
    <w:p w:rsidR="00726DBB" w:rsidRPr="00726DBB" w:rsidRDefault="00726DBB" w:rsidP="00726DBB">
      <w:pPr>
        <w:shd w:val="clear" w:color="auto" w:fill="F4F2E8"/>
        <w:spacing w:after="0" w:line="240" w:lineRule="auto"/>
        <w:ind w:right="-3" w:firstLine="709"/>
        <w:jc w:val="both"/>
        <w:rPr>
          <w:rFonts w:ascii="Times New Roman" w:eastAsia="Times New Roman" w:hAnsi="Times New Roman" w:cs="Times New Roman"/>
          <w:color w:val="4D5044"/>
          <w:sz w:val="24"/>
          <w:szCs w:val="24"/>
          <w:lang w:eastAsia="ru-RU"/>
        </w:rPr>
      </w:pPr>
    </w:p>
    <w:p w:rsidR="00726DBB" w:rsidRPr="00726DBB" w:rsidRDefault="00726DBB" w:rsidP="00726DBB">
      <w:pPr>
        <w:shd w:val="clear" w:color="auto" w:fill="F4F2E8"/>
        <w:spacing w:after="0" w:line="240" w:lineRule="auto"/>
        <w:ind w:right="-3"/>
        <w:jc w:val="both"/>
        <w:rPr>
          <w:rFonts w:ascii="Times New Roman" w:eastAsia="Times New Roman" w:hAnsi="Times New Roman" w:cs="Times New Roman"/>
          <w:sz w:val="24"/>
          <w:szCs w:val="24"/>
          <w:lang w:eastAsia="ru-RU"/>
        </w:rPr>
      </w:pPr>
      <w:r w:rsidRPr="00726DBB">
        <w:rPr>
          <w:rFonts w:ascii="Times New Roman" w:eastAsia="Times New Roman" w:hAnsi="Times New Roman" w:cs="Times New Roman"/>
          <w:sz w:val="24"/>
          <w:szCs w:val="24"/>
          <w:lang w:eastAsia="ru-RU"/>
        </w:rPr>
        <w:t>4. Директорам МК (Б</w:t>
      </w:r>
      <w:proofErr w:type="gramStart"/>
      <w:r w:rsidRPr="00726DBB">
        <w:rPr>
          <w:rFonts w:ascii="Times New Roman" w:eastAsia="Times New Roman" w:hAnsi="Times New Roman" w:cs="Times New Roman"/>
          <w:sz w:val="24"/>
          <w:szCs w:val="24"/>
          <w:lang w:eastAsia="ru-RU"/>
        </w:rPr>
        <w:t>)О</w:t>
      </w:r>
      <w:proofErr w:type="gramEnd"/>
      <w:r w:rsidRPr="00726DBB">
        <w:rPr>
          <w:rFonts w:ascii="Times New Roman" w:eastAsia="Times New Roman" w:hAnsi="Times New Roman" w:cs="Times New Roman"/>
          <w:sz w:val="24"/>
          <w:szCs w:val="24"/>
          <w:lang w:eastAsia="ru-RU"/>
        </w:rPr>
        <w:t>У.:</w:t>
      </w:r>
    </w:p>
    <w:p w:rsidR="00726DBB" w:rsidRPr="00726DBB" w:rsidRDefault="00726DBB" w:rsidP="00726DBB">
      <w:pPr>
        <w:shd w:val="clear" w:color="auto" w:fill="F4F2E8"/>
        <w:spacing w:after="0" w:line="240" w:lineRule="auto"/>
        <w:ind w:right="-3" w:firstLine="709"/>
        <w:jc w:val="both"/>
        <w:rPr>
          <w:rFonts w:ascii="Times New Roman" w:eastAsia="Times New Roman" w:hAnsi="Times New Roman" w:cs="Times New Roman"/>
          <w:color w:val="4D5044"/>
          <w:sz w:val="24"/>
          <w:szCs w:val="24"/>
          <w:lang w:eastAsia="ru-RU"/>
        </w:rPr>
      </w:pPr>
    </w:p>
    <w:p w:rsidR="00726DBB" w:rsidRPr="00726DBB" w:rsidRDefault="00726DBB" w:rsidP="00726DBB">
      <w:pPr>
        <w:shd w:val="clear" w:color="auto" w:fill="F4F2E8"/>
        <w:spacing w:after="0" w:line="240" w:lineRule="auto"/>
        <w:ind w:right="-3"/>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sz w:val="24"/>
          <w:szCs w:val="24"/>
          <w:lang w:eastAsia="ru-RU"/>
        </w:rPr>
        <w:t>4.1. В срок до 30.12.2017 г в установленном порядке внести дополнения в трудовые договоры работников управления образования и руководителей образовательных организаций, предусмотрев в них ответственность за несоблюдение требований Антикоррупционной политики.</w:t>
      </w:r>
    </w:p>
    <w:p w:rsidR="00726DBB" w:rsidRPr="00726DBB" w:rsidRDefault="00726DBB" w:rsidP="00726DBB">
      <w:pPr>
        <w:shd w:val="clear" w:color="auto" w:fill="F4F2E8"/>
        <w:spacing w:after="0" w:line="240" w:lineRule="auto"/>
        <w:ind w:right="-3"/>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sz w:val="24"/>
          <w:szCs w:val="24"/>
          <w:lang w:eastAsia="ru-RU"/>
        </w:rPr>
        <w:t>4.2. В срок ознакомить работников управления образования и руководителей образовательных организаций с Антикоррупционной политикой.</w:t>
      </w:r>
    </w:p>
    <w:p w:rsidR="00726DBB" w:rsidRPr="00726DBB" w:rsidRDefault="00726DBB" w:rsidP="00726DBB">
      <w:pPr>
        <w:shd w:val="clear" w:color="auto" w:fill="F4F2E8"/>
        <w:spacing w:after="0" w:line="240" w:lineRule="auto"/>
        <w:ind w:right="-3"/>
        <w:jc w:val="both"/>
        <w:rPr>
          <w:rFonts w:ascii="Times New Roman" w:eastAsia="Times New Roman" w:hAnsi="Times New Roman" w:cs="Times New Roman"/>
          <w:sz w:val="24"/>
          <w:szCs w:val="24"/>
          <w:lang w:eastAsia="ru-RU"/>
        </w:rPr>
      </w:pPr>
      <w:r w:rsidRPr="00726DBB">
        <w:rPr>
          <w:rFonts w:ascii="Times New Roman" w:eastAsia="Times New Roman" w:hAnsi="Times New Roman" w:cs="Times New Roman"/>
          <w:sz w:val="24"/>
          <w:szCs w:val="24"/>
          <w:lang w:eastAsia="ru-RU"/>
        </w:rPr>
        <w:t>5. </w:t>
      </w:r>
      <w:proofErr w:type="gramStart"/>
      <w:r w:rsidRPr="00726DBB">
        <w:rPr>
          <w:rFonts w:ascii="Times New Roman" w:eastAsia="Times New Roman" w:hAnsi="Times New Roman" w:cs="Times New Roman"/>
          <w:sz w:val="24"/>
          <w:szCs w:val="24"/>
          <w:lang w:eastAsia="ru-RU"/>
        </w:rPr>
        <w:t>Контроль за</w:t>
      </w:r>
      <w:proofErr w:type="gramEnd"/>
      <w:r w:rsidRPr="00726DBB">
        <w:rPr>
          <w:rFonts w:ascii="Times New Roman" w:eastAsia="Times New Roman" w:hAnsi="Times New Roman" w:cs="Times New Roman"/>
          <w:sz w:val="24"/>
          <w:szCs w:val="24"/>
          <w:lang w:eastAsia="ru-RU"/>
        </w:rPr>
        <w:t xml:space="preserve"> исполнением приказа оставляю за собой.</w:t>
      </w:r>
    </w:p>
    <w:p w:rsidR="00726DBB" w:rsidRPr="00726DBB" w:rsidRDefault="00726DBB" w:rsidP="00726DBB">
      <w:pPr>
        <w:shd w:val="clear" w:color="auto" w:fill="F4F2E8"/>
        <w:spacing w:after="0" w:line="240" w:lineRule="auto"/>
        <w:ind w:right="-3" w:firstLine="709"/>
        <w:jc w:val="both"/>
        <w:rPr>
          <w:rFonts w:ascii="Times New Roman" w:eastAsia="Times New Roman" w:hAnsi="Times New Roman" w:cs="Times New Roman"/>
          <w:color w:val="4D5044"/>
          <w:sz w:val="24"/>
          <w:szCs w:val="24"/>
          <w:lang w:eastAsia="ru-RU"/>
        </w:rPr>
      </w:pPr>
    </w:p>
    <w:p w:rsidR="00726DBB" w:rsidRPr="00726DBB" w:rsidRDefault="00726DBB" w:rsidP="00726DBB">
      <w:pPr>
        <w:shd w:val="clear" w:color="auto" w:fill="F4F2E8"/>
        <w:spacing w:after="0" w:line="240" w:lineRule="auto"/>
        <w:ind w:right="-3"/>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sz w:val="24"/>
          <w:szCs w:val="24"/>
          <w:lang w:eastAsia="ru-RU"/>
        </w:rPr>
        <w:t>6. Приказ вступает в силу с момента подписания.</w:t>
      </w:r>
    </w:p>
    <w:p w:rsidR="00726DBB" w:rsidRPr="00726DBB" w:rsidRDefault="00726DBB" w:rsidP="00726DBB">
      <w:pPr>
        <w:shd w:val="clear" w:color="auto" w:fill="F4F2E8"/>
        <w:spacing w:after="0" w:line="240" w:lineRule="auto"/>
        <w:ind w:right="-3"/>
        <w:jc w:val="both"/>
        <w:rPr>
          <w:rFonts w:ascii="Times New Roman" w:eastAsia="Times New Roman" w:hAnsi="Times New Roman" w:cs="Times New Roman"/>
          <w:sz w:val="24"/>
          <w:szCs w:val="24"/>
          <w:lang w:eastAsia="ru-RU"/>
        </w:rPr>
      </w:pPr>
      <w:r w:rsidRPr="00726DBB">
        <w:rPr>
          <w:rFonts w:ascii="Times New Roman" w:eastAsia="Times New Roman" w:hAnsi="Times New Roman" w:cs="Times New Roman"/>
          <w:sz w:val="24"/>
          <w:szCs w:val="24"/>
          <w:lang w:eastAsia="ru-RU"/>
        </w:rPr>
        <w:t> </w:t>
      </w:r>
    </w:p>
    <w:p w:rsidR="00726DBB" w:rsidRPr="00726DBB" w:rsidRDefault="00726DBB" w:rsidP="00726DBB">
      <w:pPr>
        <w:shd w:val="clear" w:color="auto" w:fill="F4F2E8"/>
        <w:spacing w:after="0" w:line="240" w:lineRule="auto"/>
        <w:ind w:right="-3"/>
        <w:jc w:val="both"/>
        <w:rPr>
          <w:rFonts w:ascii="Times New Roman" w:eastAsia="Times New Roman" w:hAnsi="Times New Roman" w:cs="Times New Roman"/>
          <w:sz w:val="24"/>
          <w:szCs w:val="24"/>
          <w:lang w:eastAsia="ru-RU"/>
        </w:rPr>
      </w:pPr>
    </w:p>
    <w:p w:rsidR="00726DBB" w:rsidRPr="00726DBB" w:rsidRDefault="00726DBB" w:rsidP="00726DBB">
      <w:pPr>
        <w:shd w:val="clear" w:color="auto" w:fill="F4F2E8"/>
        <w:spacing w:after="0" w:line="240" w:lineRule="auto"/>
        <w:ind w:right="-3"/>
        <w:jc w:val="both"/>
        <w:rPr>
          <w:rFonts w:ascii="Times New Roman" w:eastAsia="Times New Roman" w:hAnsi="Times New Roman" w:cs="Times New Roman"/>
          <w:sz w:val="24"/>
          <w:szCs w:val="24"/>
          <w:lang w:eastAsia="ru-RU"/>
        </w:rPr>
      </w:pPr>
      <w:r w:rsidRPr="00726DBB">
        <w:rPr>
          <w:rFonts w:ascii="Times New Roman" w:eastAsia="Times New Roman" w:hAnsi="Times New Roman" w:cs="Times New Roman"/>
          <w:sz w:val="24"/>
          <w:szCs w:val="24"/>
          <w:lang w:eastAsia="ru-RU"/>
        </w:rPr>
        <w:t xml:space="preserve">Начальник управления образования                                                              </w:t>
      </w:r>
      <w:proofErr w:type="spellStart"/>
      <w:r w:rsidRPr="00726DBB">
        <w:rPr>
          <w:rFonts w:ascii="Times New Roman" w:eastAsia="Times New Roman" w:hAnsi="Times New Roman" w:cs="Times New Roman"/>
          <w:sz w:val="24"/>
          <w:szCs w:val="24"/>
          <w:lang w:eastAsia="ru-RU"/>
        </w:rPr>
        <w:t>К.Аминов</w:t>
      </w:r>
      <w:proofErr w:type="spellEnd"/>
    </w:p>
    <w:p w:rsidR="00726DBB" w:rsidRPr="00726DBB" w:rsidRDefault="00726DBB" w:rsidP="00726DBB">
      <w:pPr>
        <w:shd w:val="clear" w:color="auto" w:fill="F4F2E8"/>
        <w:spacing w:after="0" w:line="240" w:lineRule="auto"/>
        <w:ind w:right="-3"/>
        <w:jc w:val="both"/>
        <w:rPr>
          <w:rFonts w:ascii="Times New Roman" w:eastAsia="Times New Roman" w:hAnsi="Times New Roman" w:cs="Times New Roman"/>
          <w:sz w:val="24"/>
          <w:szCs w:val="24"/>
          <w:lang w:eastAsia="ru-RU"/>
        </w:rPr>
      </w:pPr>
    </w:p>
    <w:p w:rsidR="00726DBB" w:rsidRPr="00726DBB" w:rsidRDefault="00726DBB" w:rsidP="00726DBB">
      <w:pPr>
        <w:shd w:val="clear" w:color="auto" w:fill="F4F2E8"/>
        <w:spacing w:after="0" w:line="240" w:lineRule="auto"/>
        <w:ind w:right="-3"/>
        <w:jc w:val="both"/>
        <w:rPr>
          <w:rFonts w:ascii="Times New Roman" w:eastAsia="Times New Roman" w:hAnsi="Times New Roman" w:cs="Times New Roman"/>
          <w:color w:val="4D5044"/>
          <w:sz w:val="24"/>
          <w:szCs w:val="24"/>
          <w:lang w:eastAsia="ru-RU"/>
        </w:rPr>
      </w:pPr>
    </w:p>
    <w:p w:rsidR="00726DBB" w:rsidRPr="00726DBB" w:rsidRDefault="00726DBB" w:rsidP="00726DBB">
      <w:pPr>
        <w:shd w:val="clear" w:color="auto" w:fill="F4F2E8"/>
        <w:spacing w:after="0" w:line="240" w:lineRule="auto"/>
        <w:ind w:right="-3"/>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sz w:val="24"/>
          <w:szCs w:val="24"/>
          <w:lang w:eastAsia="ru-RU"/>
        </w:rPr>
        <w:t> </w:t>
      </w:r>
    </w:p>
    <w:tbl>
      <w:tblPr>
        <w:tblW w:w="9405" w:type="dxa"/>
        <w:tblInd w:w="7" w:type="dxa"/>
        <w:tblCellMar>
          <w:left w:w="0" w:type="dxa"/>
          <w:right w:w="0" w:type="dxa"/>
        </w:tblCellMar>
        <w:tblLook w:val="04A0" w:firstRow="1" w:lastRow="0" w:firstColumn="1" w:lastColumn="0" w:noHBand="0" w:noVBand="1"/>
      </w:tblPr>
      <w:tblGrid>
        <w:gridCol w:w="9405"/>
      </w:tblGrid>
      <w:tr w:rsidR="00726DBB" w:rsidRPr="00726DBB" w:rsidTr="00DF4D00">
        <w:trPr>
          <w:trHeight w:val="399"/>
        </w:trPr>
        <w:tc>
          <w:tcPr>
            <w:tcW w:w="9405" w:type="dxa"/>
            <w:tcBorders>
              <w:top w:val="nil"/>
              <w:bottom w:val="nil"/>
            </w:tcBorders>
            <w:shd w:val="clear" w:color="auto" w:fill="auto"/>
          </w:tcPr>
          <w:p w:rsidR="00726DBB" w:rsidRPr="00726DBB" w:rsidRDefault="00726DBB" w:rsidP="00DF4D00">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bl>
    <w:p w:rsidR="00726DBB" w:rsidRPr="00726DBB" w:rsidRDefault="00726DBB" w:rsidP="00726DBB">
      <w:pPr>
        <w:shd w:val="clear" w:color="auto" w:fill="F4F2E8"/>
        <w:spacing w:after="0" w:line="240" w:lineRule="auto"/>
        <w:ind w:right="-3"/>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sz w:val="24"/>
          <w:szCs w:val="24"/>
          <w:lang w:eastAsia="ru-RU"/>
        </w:rPr>
        <w:t>  </w:t>
      </w:r>
    </w:p>
    <w:p w:rsidR="00726DBB" w:rsidRPr="00726DBB" w:rsidRDefault="00726DBB" w:rsidP="00726DBB">
      <w:pPr>
        <w:shd w:val="clear" w:color="auto" w:fill="F4F2E8"/>
        <w:spacing w:before="100" w:beforeAutospacing="1" w:line="276" w:lineRule="atLeast"/>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pacing w:val="2"/>
          <w:sz w:val="24"/>
          <w:szCs w:val="24"/>
          <w:lang w:eastAsia="ru-RU"/>
        </w:rPr>
        <w:t> </w:t>
      </w:r>
    </w:p>
    <w:p w:rsidR="00726DBB" w:rsidRPr="00726DBB" w:rsidRDefault="00726DBB" w:rsidP="00726DBB">
      <w:pPr>
        <w:shd w:val="clear" w:color="auto" w:fill="F4F2E8"/>
        <w:spacing w:before="100" w:beforeAutospacing="1" w:after="100" w:afterAutospacing="1" w:line="240" w:lineRule="auto"/>
        <w:ind w:left="6480"/>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Приложение </w:t>
      </w:r>
      <w:r w:rsidRPr="00726DBB">
        <w:rPr>
          <w:rFonts w:ascii="Times New Roman" w:eastAsia="Times New Roman" w:hAnsi="Times New Roman" w:cs="Times New Roman"/>
          <w:color w:val="4D5044"/>
          <w:sz w:val="24"/>
          <w:szCs w:val="24"/>
          <w:lang w:eastAsia="ru-RU"/>
        </w:rPr>
        <w:br/>
        <w:t xml:space="preserve">к приказу МОУ </w:t>
      </w:r>
      <w:proofErr w:type="gramStart"/>
      <w:r w:rsidRPr="00726DBB">
        <w:rPr>
          <w:rFonts w:ascii="Times New Roman" w:eastAsia="Times New Roman" w:hAnsi="Times New Roman" w:cs="Times New Roman"/>
          <w:color w:val="4D5044"/>
          <w:sz w:val="24"/>
          <w:szCs w:val="24"/>
          <w:lang w:eastAsia="ru-RU"/>
        </w:rPr>
        <w:t>Ивановская</w:t>
      </w:r>
      <w:proofErr w:type="gramEnd"/>
      <w:r w:rsidRPr="00726DBB">
        <w:rPr>
          <w:rFonts w:ascii="Times New Roman" w:eastAsia="Times New Roman" w:hAnsi="Times New Roman" w:cs="Times New Roman"/>
          <w:color w:val="4D5044"/>
          <w:sz w:val="24"/>
          <w:szCs w:val="24"/>
          <w:lang w:eastAsia="ru-RU"/>
        </w:rPr>
        <w:t xml:space="preserve"> СОШ от 25.01.2016 № 50</w:t>
      </w:r>
    </w:p>
    <w:p w:rsidR="00726DBB" w:rsidRPr="00726DBB" w:rsidRDefault="00726DBB" w:rsidP="00726DBB">
      <w:pPr>
        <w:shd w:val="clear" w:color="auto" w:fill="F4F2E8"/>
        <w:spacing w:before="240" w:after="100" w:afterAutospacing="1" w:line="240" w:lineRule="auto"/>
        <w:jc w:val="center"/>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b/>
          <w:bCs/>
          <w:color w:val="4D5044"/>
          <w:sz w:val="24"/>
          <w:szCs w:val="24"/>
          <w:lang w:eastAsia="ru-RU"/>
        </w:rPr>
        <w:t>Антикоррупционная политика</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56"/>
      </w:tblGrid>
      <w:tr w:rsidR="00726DBB" w:rsidRPr="00726DBB" w:rsidTr="00DF4D00">
        <w:tc>
          <w:tcPr>
            <w:tcW w:w="9570" w:type="dxa"/>
            <w:tcBorders>
              <w:top w:val="nil"/>
              <w:left w:val="nil"/>
              <w:bottom w:val="single" w:sz="8" w:space="0" w:color="A79D6C"/>
              <w:right w:val="nil"/>
            </w:tcBorders>
            <w:shd w:val="clear" w:color="auto" w:fill="auto"/>
            <w:tcMar>
              <w:top w:w="0" w:type="dxa"/>
              <w:left w:w="108" w:type="dxa"/>
              <w:bottom w:w="0" w:type="dxa"/>
              <w:right w:w="108" w:type="dxa"/>
            </w:tcMar>
            <w:hideMark/>
          </w:tcPr>
          <w:p w:rsidR="00726DBB" w:rsidRPr="00726DBB" w:rsidRDefault="00726DBB" w:rsidP="00DF4D00">
            <w:pPr>
              <w:spacing w:before="100" w:beforeAutospacing="1" w:after="100" w:afterAutospacing="1" w:line="276" w:lineRule="atLeast"/>
              <w:jc w:val="center"/>
              <w:rPr>
                <w:rFonts w:ascii="Times New Roman" w:eastAsia="Times New Roman" w:hAnsi="Times New Roman" w:cs="Times New Roman"/>
                <w:sz w:val="24"/>
                <w:szCs w:val="24"/>
                <w:lang w:eastAsia="ru-RU"/>
              </w:rPr>
            </w:pPr>
            <w:r w:rsidRPr="00726DBB">
              <w:rPr>
                <w:rFonts w:ascii="Times New Roman" w:eastAsia="Times New Roman" w:hAnsi="Times New Roman" w:cs="Times New Roman"/>
                <w:sz w:val="24"/>
                <w:szCs w:val="24"/>
                <w:lang w:eastAsia="ru-RU"/>
              </w:rPr>
              <w:t>Управления образования администрации МР «Сулейман-Стальский район» </w:t>
            </w:r>
          </w:p>
        </w:tc>
      </w:tr>
    </w:tbl>
    <w:p w:rsidR="00726DBB" w:rsidRPr="00726DBB" w:rsidRDefault="00726DBB" w:rsidP="00726DBB">
      <w:pPr>
        <w:numPr>
          <w:ilvl w:val="0"/>
          <w:numId w:val="1"/>
        </w:numPr>
        <w:shd w:val="clear" w:color="auto" w:fill="F4F2E8"/>
        <w:spacing w:before="48" w:after="48" w:line="288" w:lineRule="atLeast"/>
        <w:ind w:left="480"/>
        <w:rPr>
          <w:rFonts w:ascii="Times New Roman" w:eastAsia="Times New Roman" w:hAnsi="Times New Roman" w:cs="Times New Roman"/>
          <w:color w:val="3A3D34"/>
          <w:sz w:val="23"/>
          <w:szCs w:val="23"/>
          <w:lang w:eastAsia="ru-RU"/>
        </w:rPr>
      </w:pPr>
      <w:r w:rsidRPr="00726DBB">
        <w:rPr>
          <w:rFonts w:ascii="Times New Roman" w:eastAsia="Times New Roman" w:hAnsi="Times New Roman" w:cs="Times New Roman"/>
          <w:b/>
          <w:bCs/>
          <w:color w:val="3A3D34"/>
          <w:sz w:val="24"/>
          <w:szCs w:val="24"/>
          <w:lang w:eastAsia="ru-RU"/>
        </w:rPr>
        <w:t>1.Понятие, цели и задачи </w:t>
      </w:r>
      <w:r w:rsidRPr="00726DBB">
        <w:rPr>
          <w:rFonts w:ascii="Times New Roman" w:eastAsia="Times New Roman" w:hAnsi="Times New Roman" w:cs="Times New Roman"/>
          <w:b/>
          <w:bCs/>
          <w:color w:val="3A3D34"/>
          <w:sz w:val="24"/>
          <w:szCs w:val="24"/>
          <w:lang w:eastAsia="ru-RU"/>
        </w:rPr>
        <w:br/>
        <w:t>антикоррупционной политики</w:t>
      </w:r>
    </w:p>
    <w:p w:rsidR="00726DBB" w:rsidRPr="00726DBB" w:rsidRDefault="00726DBB" w:rsidP="00726DBB">
      <w:pPr>
        <w:shd w:val="clear" w:color="auto" w:fill="F4F2E8"/>
        <w:spacing w:before="100" w:beforeAutospacing="1" w:after="100" w:afterAutospacing="1" w:line="240" w:lineRule="auto"/>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xml:space="preserve">1. Антикоррупционная политика управления образования муниципального района представляет собой комплекс взаимосвязанных принципов, процедур и конкретных мероприятий, направленных на предупреждение коррупции в деятельности образовательных учреждений </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Антикоррупционная политика организации (далее – Антикоррупционная политика) разработана в соответствии с Конституцией Российской Федерации и статьей 13.3 Федерального закона от 25.12.2008 № 273-ФЗ «О противодействии коррупции».</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1.1.</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Целью Антикоррупционной политики является формирование единого подхода к организации работы по предупреждению коррупции.</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1.2.</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Задачами Антикоррупционной политики являются:</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информирование работников организации о нормативно-правовом обеспечении работы по предупреждению коррупции и ответственности за совершение коррупционных правонарушений;</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определение основных принципов работы по предупреждению коррупции в организации;</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методическое обеспечение разработки и реализации мер, направленных на профилактику и противодействие коррупции в организации.</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определение должностных лиц организации, ответственных за реализацию Антикоррупционной политики;</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закрепление ответственности работников за несоблюдение требований Антикоррупционной политики.</w:t>
      </w:r>
    </w:p>
    <w:p w:rsidR="00726DBB" w:rsidRPr="00726DBB" w:rsidRDefault="00726DBB" w:rsidP="00726DBB">
      <w:pPr>
        <w:numPr>
          <w:ilvl w:val="0"/>
          <w:numId w:val="2"/>
        </w:numPr>
        <w:shd w:val="clear" w:color="auto" w:fill="F4F2E8"/>
        <w:spacing w:before="48" w:after="48" w:line="288" w:lineRule="atLeast"/>
        <w:ind w:left="480"/>
        <w:rPr>
          <w:rFonts w:ascii="Times New Roman" w:eastAsia="Times New Roman" w:hAnsi="Times New Roman" w:cs="Times New Roman"/>
          <w:color w:val="3A3D34"/>
          <w:sz w:val="23"/>
          <w:szCs w:val="23"/>
          <w:lang w:eastAsia="ru-RU"/>
        </w:rPr>
      </w:pPr>
      <w:r w:rsidRPr="00726DBB">
        <w:rPr>
          <w:rFonts w:ascii="Times New Roman" w:eastAsia="Times New Roman" w:hAnsi="Times New Roman" w:cs="Times New Roman"/>
          <w:b/>
          <w:bCs/>
          <w:color w:val="3A3D34"/>
          <w:sz w:val="24"/>
          <w:szCs w:val="24"/>
          <w:lang w:eastAsia="ru-RU"/>
        </w:rPr>
        <w:t>2.Термины и определения</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lastRenderedPageBreak/>
        <w:t>2.1.</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В целях настоящей Антикоррупционной политики применяются следующие термины и определения:</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b/>
          <w:bCs/>
          <w:color w:val="4D5044"/>
          <w:sz w:val="24"/>
          <w:szCs w:val="24"/>
          <w:lang w:eastAsia="ru-RU"/>
        </w:rPr>
        <w:t>Антикоррупционная политика</w:t>
      </w:r>
      <w:r w:rsidRPr="00726DBB">
        <w:rPr>
          <w:rFonts w:ascii="Times New Roman" w:eastAsia="Times New Roman" w:hAnsi="Times New Roman" w:cs="Times New Roman"/>
          <w:color w:val="4D5044"/>
          <w:sz w:val="24"/>
          <w:szCs w:val="24"/>
          <w:lang w:eastAsia="ru-RU"/>
        </w:rPr>
        <w:t> – утвержденный в установленном порядке документ, определяющий комплекс взаимосвязанных принципов, процедур и конкретных мероприятий, направленных на предупреждение коррупции в деятельности организации;</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b/>
          <w:bCs/>
          <w:color w:val="4D5044"/>
          <w:sz w:val="24"/>
          <w:szCs w:val="24"/>
          <w:lang w:eastAsia="ru-RU"/>
        </w:rPr>
        <w:t>аффилированные лица - </w:t>
      </w:r>
      <w:r w:rsidRPr="00726DBB">
        <w:rPr>
          <w:rFonts w:ascii="Times New Roman" w:eastAsia="Times New Roman" w:hAnsi="Times New Roman" w:cs="Times New Roman"/>
          <w:color w:val="4D5044"/>
          <w:sz w:val="24"/>
          <w:szCs w:val="24"/>
          <w:lang w:eastAsia="ru-RU"/>
        </w:rPr>
        <w:t>физические и юридические лица, способные оказывать влияние на деятельность организации;</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b/>
          <w:bCs/>
          <w:color w:val="4D5044"/>
          <w:sz w:val="24"/>
          <w:szCs w:val="24"/>
          <w:lang w:eastAsia="ru-RU"/>
        </w:rPr>
        <w:t>взятка</w:t>
      </w:r>
      <w:r w:rsidRPr="00726DBB">
        <w:rPr>
          <w:rFonts w:ascii="Times New Roman" w:eastAsia="Times New Roman" w:hAnsi="Times New Roman" w:cs="Times New Roman"/>
          <w:color w:val="4D5044"/>
          <w:sz w:val="24"/>
          <w:szCs w:val="24"/>
          <w:lang w:eastAsia="ru-RU"/>
        </w:rPr>
        <w:t>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b/>
          <w:bCs/>
          <w:color w:val="4D5044"/>
          <w:sz w:val="24"/>
          <w:szCs w:val="24"/>
          <w:lang w:eastAsia="ru-RU"/>
        </w:rPr>
        <w:t>Закон о противодействии коррупции</w:t>
      </w:r>
      <w:r w:rsidRPr="00726DBB">
        <w:rPr>
          <w:rFonts w:ascii="Times New Roman" w:eastAsia="Times New Roman" w:hAnsi="Times New Roman" w:cs="Times New Roman"/>
          <w:color w:val="4D5044"/>
          <w:sz w:val="24"/>
          <w:szCs w:val="24"/>
          <w:lang w:eastAsia="ru-RU"/>
        </w:rPr>
        <w:t> – Федеральный закон от 25.12.2008 № 273-ФЗ «О противодействии коррупции»;</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b/>
          <w:bCs/>
          <w:color w:val="4D5044"/>
          <w:sz w:val="24"/>
          <w:szCs w:val="24"/>
          <w:lang w:eastAsia="ru-RU"/>
        </w:rPr>
        <w:t>законодательство о противодействии коррупции</w:t>
      </w:r>
      <w:r w:rsidRPr="00726DBB">
        <w:rPr>
          <w:rFonts w:ascii="Times New Roman" w:eastAsia="Times New Roman" w:hAnsi="Times New Roman" w:cs="Times New Roman"/>
          <w:color w:val="4D5044"/>
          <w:sz w:val="24"/>
          <w:szCs w:val="24"/>
          <w:lang w:eastAsia="ru-RU"/>
        </w:rPr>
        <w:t> – Федеральный закон от 25.12.2008 № 273-ФЗ «О противодействии коррупции», другие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Ярославской области и муниципальные правовые акты;</w:t>
      </w:r>
    </w:p>
    <w:p w:rsidR="00726DBB" w:rsidRPr="00726DBB" w:rsidRDefault="00726DBB" w:rsidP="00726DBB">
      <w:pPr>
        <w:shd w:val="clear" w:color="auto" w:fill="F4F2E8"/>
        <w:spacing w:before="100" w:beforeAutospacing="1" w:after="100" w:afterAutospacing="1" w:line="276" w:lineRule="atLeast"/>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b/>
          <w:bCs/>
          <w:color w:val="4D5044"/>
          <w:sz w:val="24"/>
          <w:szCs w:val="24"/>
          <w:lang w:eastAsia="ru-RU"/>
        </w:rPr>
        <w:t>комиссия</w:t>
      </w:r>
      <w:r w:rsidRPr="00726DBB">
        <w:rPr>
          <w:rFonts w:ascii="Times New Roman" w:eastAsia="Times New Roman" w:hAnsi="Times New Roman" w:cs="Times New Roman"/>
          <w:color w:val="4D5044"/>
          <w:sz w:val="24"/>
          <w:szCs w:val="24"/>
          <w:lang w:eastAsia="ru-RU"/>
        </w:rPr>
        <w:t> - комиссия по противодействию коррупции;</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proofErr w:type="gramStart"/>
      <w:r w:rsidRPr="00726DBB">
        <w:rPr>
          <w:rFonts w:ascii="Times New Roman" w:eastAsia="Times New Roman" w:hAnsi="Times New Roman" w:cs="Times New Roman"/>
          <w:b/>
          <w:bCs/>
          <w:color w:val="4D5044"/>
          <w:sz w:val="24"/>
          <w:szCs w:val="24"/>
          <w:lang w:eastAsia="ru-RU"/>
        </w:rPr>
        <w:t>коммерческий подкуп</w:t>
      </w:r>
      <w:r w:rsidRPr="00726DBB">
        <w:rPr>
          <w:rFonts w:ascii="Times New Roman" w:eastAsia="Times New Roman" w:hAnsi="Times New Roman" w:cs="Times New Roman"/>
          <w:color w:val="4D5044"/>
          <w:sz w:val="24"/>
          <w:szCs w:val="24"/>
          <w:lang w:eastAsia="ru-RU"/>
        </w:rPr>
        <w:t>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w:t>
      </w:r>
      <w:proofErr w:type="gramEnd"/>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proofErr w:type="gramStart"/>
      <w:r w:rsidRPr="00726DBB">
        <w:rPr>
          <w:rFonts w:ascii="Times New Roman" w:eastAsia="Times New Roman" w:hAnsi="Times New Roman" w:cs="Times New Roman"/>
          <w:b/>
          <w:bCs/>
          <w:color w:val="4D5044"/>
          <w:sz w:val="24"/>
          <w:szCs w:val="24"/>
          <w:lang w:eastAsia="ru-RU"/>
        </w:rPr>
        <w:t>конфликт интересов</w:t>
      </w:r>
      <w:r w:rsidRPr="00726DBB">
        <w:rPr>
          <w:rFonts w:ascii="Times New Roman" w:eastAsia="Times New Roman" w:hAnsi="Times New Roman" w:cs="Times New Roman"/>
          <w:color w:val="4D5044"/>
          <w:sz w:val="24"/>
          <w:szCs w:val="24"/>
          <w:lang w:eastAsia="ru-RU"/>
        </w:rPr>
        <w:t>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трудовых (должностных)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w:t>
      </w:r>
      <w:proofErr w:type="gramEnd"/>
      <w:r w:rsidRPr="00726DBB">
        <w:rPr>
          <w:rFonts w:ascii="Times New Roman" w:eastAsia="Times New Roman" w:hAnsi="Times New Roman" w:cs="Times New Roman"/>
          <w:color w:val="4D5044"/>
          <w:sz w:val="24"/>
          <w:szCs w:val="24"/>
          <w:lang w:eastAsia="ru-RU"/>
        </w:rPr>
        <w:t xml:space="preserve"> (представителем) которой он является;</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b/>
          <w:bCs/>
          <w:color w:val="4D5044"/>
          <w:sz w:val="24"/>
          <w:szCs w:val="24"/>
          <w:lang w:eastAsia="ru-RU"/>
        </w:rPr>
        <w:t>контрагент</w:t>
      </w:r>
      <w:r w:rsidRPr="00726DBB">
        <w:rPr>
          <w:rFonts w:ascii="Times New Roman" w:eastAsia="Times New Roman" w:hAnsi="Times New Roman" w:cs="Times New Roman"/>
          <w:color w:val="4D5044"/>
          <w:sz w:val="24"/>
          <w:szCs w:val="24"/>
          <w:lang w:eastAsia="ru-RU"/>
        </w:rPr>
        <w:t>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proofErr w:type="gramStart"/>
      <w:r w:rsidRPr="00726DBB">
        <w:rPr>
          <w:rFonts w:ascii="Times New Roman" w:eastAsia="Times New Roman" w:hAnsi="Times New Roman" w:cs="Times New Roman"/>
          <w:b/>
          <w:bCs/>
          <w:color w:val="4D5044"/>
          <w:sz w:val="24"/>
          <w:szCs w:val="24"/>
          <w:lang w:eastAsia="ru-RU"/>
        </w:rPr>
        <w:lastRenderedPageBreak/>
        <w:t>коррупция</w:t>
      </w:r>
      <w:r w:rsidRPr="00726DBB">
        <w:rPr>
          <w:rFonts w:ascii="Times New Roman" w:eastAsia="Times New Roman" w:hAnsi="Times New Roman" w:cs="Times New Roman"/>
          <w:color w:val="4D5044"/>
          <w:sz w:val="24"/>
          <w:szCs w:val="24"/>
          <w:lang w:eastAsia="ru-RU"/>
        </w:rPr>
        <w:t>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r w:rsidRPr="00726DBB">
        <w:rPr>
          <w:rFonts w:ascii="Times New Roman" w:eastAsia="Times New Roman" w:hAnsi="Times New Roman" w:cs="Times New Roman"/>
          <w:color w:val="4D5044"/>
          <w:sz w:val="24"/>
          <w:szCs w:val="24"/>
          <w:lang w:eastAsia="ru-RU"/>
        </w:rPr>
        <w:t>. Коррупцией также является совершение перечисленных деяний от имени или в интересах юридического лица;</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b/>
          <w:bCs/>
          <w:color w:val="4D5044"/>
          <w:sz w:val="24"/>
          <w:szCs w:val="24"/>
          <w:lang w:eastAsia="ru-RU"/>
        </w:rPr>
        <w:t>личная заинтересованность</w:t>
      </w:r>
      <w:r w:rsidRPr="00726DBB">
        <w:rPr>
          <w:rFonts w:ascii="Times New Roman" w:eastAsia="Times New Roman" w:hAnsi="Times New Roman" w:cs="Times New Roman"/>
          <w:color w:val="4D5044"/>
          <w:sz w:val="24"/>
          <w:szCs w:val="24"/>
          <w:lang w:eastAsia="ru-RU"/>
        </w:rPr>
        <w:t xml:space="preserve"> работника (представителя организации) </w:t>
      </w:r>
      <w:proofErr w:type="gramStart"/>
      <w:r w:rsidRPr="00726DBB">
        <w:rPr>
          <w:rFonts w:ascii="Times New Roman" w:eastAsia="Times New Roman" w:hAnsi="Times New Roman" w:cs="Times New Roman"/>
          <w:color w:val="4D5044"/>
          <w:sz w:val="24"/>
          <w:szCs w:val="24"/>
          <w:lang w:eastAsia="ru-RU"/>
        </w:rPr>
        <w:t>–з</w:t>
      </w:r>
      <w:proofErr w:type="gramEnd"/>
      <w:r w:rsidRPr="00726DBB">
        <w:rPr>
          <w:rFonts w:ascii="Times New Roman" w:eastAsia="Times New Roman" w:hAnsi="Times New Roman" w:cs="Times New Roman"/>
          <w:color w:val="4D5044"/>
          <w:sz w:val="24"/>
          <w:szCs w:val="24"/>
          <w:lang w:eastAsia="ru-RU"/>
        </w:rPr>
        <w:t>аинтересованность работника (представителя организации), связанная с возможностью получения работником (представителем организации) при исполнении трудовых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b/>
          <w:bCs/>
          <w:color w:val="4D5044"/>
          <w:sz w:val="24"/>
          <w:szCs w:val="24"/>
          <w:lang w:eastAsia="ru-RU"/>
        </w:rPr>
        <w:t>            организация</w:t>
      </w:r>
      <w:r w:rsidRPr="00726DBB">
        <w:rPr>
          <w:rFonts w:ascii="Times New Roman" w:eastAsia="Times New Roman" w:hAnsi="Times New Roman" w:cs="Times New Roman"/>
          <w:color w:val="4D5044"/>
          <w:sz w:val="24"/>
          <w:szCs w:val="24"/>
          <w:lang w:eastAsia="ru-RU"/>
        </w:rPr>
        <w:t> – Отдел образования и воспитания Администрации Борисоглебского муниципального района;</w:t>
      </w:r>
    </w:p>
    <w:p w:rsidR="00726DBB" w:rsidRPr="00726DBB" w:rsidRDefault="00726DBB" w:rsidP="00726DBB">
      <w:pPr>
        <w:shd w:val="clear" w:color="auto" w:fill="F4F2E8"/>
        <w:spacing w:before="100" w:beforeAutospacing="1" w:after="100" w:afterAutospacing="1" w:line="276" w:lineRule="atLeast"/>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b/>
          <w:bCs/>
          <w:color w:val="4D5044"/>
          <w:sz w:val="24"/>
          <w:szCs w:val="24"/>
          <w:lang w:eastAsia="ru-RU"/>
        </w:rPr>
        <w:t>официальный сайт</w:t>
      </w:r>
      <w:r w:rsidRPr="00726DBB">
        <w:rPr>
          <w:rFonts w:ascii="Times New Roman" w:eastAsia="Times New Roman" w:hAnsi="Times New Roman" w:cs="Times New Roman"/>
          <w:color w:val="4D5044"/>
          <w:sz w:val="24"/>
          <w:szCs w:val="24"/>
          <w:lang w:eastAsia="ru-RU"/>
        </w:rPr>
        <w:t xml:space="preserve"> – сайт организации в информационно-телекоммуникационной сети «Интернет», содержащий информацию о деятельности организации, электронный </w:t>
      </w:r>
      <w:proofErr w:type="gramStart"/>
      <w:r w:rsidRPr="00726DBB">
        <w:rPr>
          <w:rFonts w:ascii="Times New Roman" w:eastAsia="Times New Roman" w:hAnsi="Times New Roman" w:cs="Times New Roman"/>
          <w:color w:val="4D5044"/>
          <w:sz w:val="24"/>
          <w:szCs w:val="24"/>
          <w:lang w:eastAsia="ru-RU"/>
        </w:rPr>
        <w:t>адрес</w:t>
      </w:r>
      <w:proofErr w:type="gramEnd"/>
      <w:r w:rsidRPr="00726DBB">
        <w:rPr>
          <w:rFonts w:ascii="Times New Roman" w:eastAsia="Times New Roman" w:hAnsi="Times New Roman" w:cs="Times New Roman"/>
          <w:color w:val="4D5044"/>
          <w:sz w:val="24"/>
          <w:szCs w:val="24"/>
          <w:lang w:eastAsia="ru-RU"/>
        </w:rPr>
        <w:t xml:space="preserve"> которого включает доменное имя, права на которое принадлежат организации;</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b/>
          <w:bCs/>
          <w:color w:val="4D5044"/>
          <w:sz w:val="24"/>
          <w:szCs w:val="24"/>
          <w:lang w:eastAsia="ru-RU"/>
        </w:rPr>
        <w:t>план противодействия коррупции</w:t>
      </w:r>
      <w:r w:rsidRPr="00726DBB">
        <w:rPr>
          <w:rFonts w:ascii="Times New Roman" w:eastAsia="Times New Roman" w:hAnsi="Times New Roman" w:cs="Times New Roman"/>
          <w:color w:val="4D5044"/>
          <w:sz w:val="24"/>
          <w:szCs w:val="24"/>
          <w:lang w:eastAsia="ru-RU"/>
        </w:rPr>
        <w:t> – ежегодно утверждаемый руководителем организации документ, устанавливающий перечень намечаемых к выполнению мероприятий, их последовательность, сроки реализации, ответственных исполнителей и ожидаемые результаты, разработанный на основе типового плана противодействия коррупции;</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b/>
          <w:bCs/>
          <w:color w:val="4D5044"/>
          <w:sz w:val="24"/>
          <w:szCs w:val="24"/>
          <w:lang w:eastAsia="ru-RU"/>
        </w:rPr>
        <w:t>предупреждение коррупции </w:t>
      </w:r>
      <w:r w:rsidRPr="00726DBB">
        <w:rPr>
          <w:rFonts w:ascii="Times New Roman" w:eastAsia="Times New Roman" w:hAnsi="Times New Roman" w:cs="Times New Roman"/>
          <w:color w:val="4D5044"/>
          <w:sz w:val="24"/>
          <w:szCs w:val="24"/>
          <w:lang w:eastAsia="ru-RU"/>
        </w:rPr>
        <w:t>– деятельность организации, направленная на введение </w:t>
      </w:r>
      <w:r w:rsidRPr="00726DBB">
        <w:rPr>
          <w:rFonts w:ascii="Times New Roman" w:eastAsia="Times New Roman" w:hAnsi="Times New Roman" w:cs="Times New Roman"/>
          <w:color w:val="4D5044"/>
          <w:sz w:val="24"/>
          <w:szCs w:val="24"/>
          <w:shd w:val="clear" w:color="auto" w:fill="FFFFFF"/>
          <w:lang w:eastAsia="ru-RU"/>
        </w:rPr>
        <w:t>элементов корпоративной культуры, организационной структуры, правил и процедур, регламентированных локальными нормативными актами организации, обеспечивающих </w:t>
      </w:r>
      <w:r w:rsidRPr="00726DBB">
        <w:rPr>
          <w:rFonts w:ascii="Times New Roman" w:eastAsia="Times New Roman" w:hAnsi="Times New Roman" w:cs="Times New Roman"/>
          <w:color w:val="4D5044"/>
          <w:sz w:val="24"/>
          <w:szCs w:val="24"/>
          <w:lang w:eastAsia="ru-RU"/>
        </w:rPr>
        <w:t>недопущение коррупционных правонарушений</w:t>
      </w:r>
      <w:r w:rsidRPr="00726DBB">
        <w:rPr>
          <w:rFonts w:ascii="Times New Roman" w:eastAsia="Times New Roman" w:hAnsi="Times New Roman" w:cs="Times New Roman"/>
          <w:color w:val="4D5044"/>
          <w:sz w:val="24"/>
          <w:szCs w:val="24"/>
          <w:shd w:val="clear" w:color="auto" w:fill="FFFFFF"/>
          <w:lang w:eastAsia="ru-RU"/>
        </w:rPr>
        <w:t>, в том числе выявление и последующее устранение причин коррупции;</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b/>
          <w:bCs/>
          <w:color w:val="4D5044"/>
          <w:sz w:val="24"/>
          <w:szCs w:val="24"/>
          <w:lang w:eastAsia="ru-RU"/>
        </w:rPr>
        <w:t>противодействие коррупции</w:t>
      </w:r>
      <w:r w:rsidRPr="00726DBB">
        <w:rPr>
          <w:rFonts w:ascii="Times New Roman" w:eastAsia="Times New Roman" w:hAnsi="Times New Roman" w:cs="Times New Roman"/>
          <w:color w:val="4D5044"/>
          <w:sz w:val="24"/>
          <w:szCs w:val="24"/>
          <w:lang w:eastAsia="ru-RU"/>
        </w:rPr>
        <w:t>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а) по предупреждению коррупции, в том числе по выявлению и последующему устранению причин коррупции (профилактика коррупции);</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б) по выявлению, предупреждению, пресечению, раскрытию и расследованию коррупционных правонарушений (борьба с коррупцией);</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в) по минимизации и (или) ликвидации последствий коррупционных правонарушений.</w:t>
      </w:r>
    </w:p>
    <w:p w:rsidR="00726DBB" w:rsidRPr="00726DBB" w:rsidRDefault="00726DBB" w:rsidP="00726DBB">
      <w:pPr>
        <w:shd w:val="clear" w:color="auto" w:fill="F4F2E8"/>
        <w:spacing w:before="100" w:beforeAutospacing="1" w:after="100" w:afterAutospacing="1" w:line="240" w:lineRule="auto"/>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b/>
          <w:bCs/>
          <w:color w:val="4D5044"/>
          <w:sz w:val="24"/>
          <w:szCs w:val="24"/>
          <w:lang w:eastAsia="ru-RU"/>
        </w:rPr>
        <w:t>работник</w:t>
      </w:r>
      <w:r w:rsidRPr="00726DBB">
        <w:rPr>
          <w:rFonts w:ascii="Times New Roman" w:eastAsia="Times New Roman" w:hAnsi="Times New Roman" w:cs="Times New Roman"/>
          <w:color w:val="4D5044"/>
          <w:sz w:val="24"/>
          <w:szCs w:val="24"/>
          <w:lang w:eastAsia="ru-RU"/>
        </w:rPr>
        <w:t> - физическое лицо, вступившее в трудовые отношения с организацией;</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proofErr w:type="gramStart"/>
      <w:r w:rsidRPr="00726DBB">
        <w:rPr>
          <w:rFonts w:ascii="Times New Roman" w:eastAsia="Times New Roman" w:hAnsi="Times New Roman" w:cs="Times New Roman"/>
          <w:b/>
          <w:bCs/>
          <w:color w:val="4D5044"/>
          <w:sz w:val="24"/>
          <w:szCs w:val="24"/>
          <w:lang w:eastAsia="ru-RU"/>
        </w:rPr>
        <w:t>руководитель организации</w:t>
      </w:r>
      <w:r w:rsidRPr="00726DBB">
        <w:rPr>
          <w:rFonts w:ascii="Times New Roman" w:eastAsia="Times New Roman" w:hAnsi="Times New Roman" w:cs="Times New Roman"/>
          <w:color w:val="4D5044"/>
          <w:sz w:val="24"/>
          <w:szCs w:val="24"/>
          <w:lang w:eastAsia="ru-RU"/>
        </w:rPr>
        <w:t xml:space="preserve"> – физическое лицо, которое в соответствии с Трудовым кодексом Российской Федерации, другими федеральными законами и иными </w:t>
      </w:r>
      <w:r w:rsidRPr="00726DBB">
        <w:rPr>
          <w:rFonts w:ascii="Times New Roman" w:eastAsia="Times New Roman" w:hAnsi="Times New Roman" w:cs="Times New Roman"/>
          <w:color w:val="4D5044"/>
          <w:sz w:val="24"/>
          <w:szCs w:val="24"/>
          <w:lang w:eastAsia="ru-RU"/>
        </w:rPr>
        <w:lastRenderedPageBreak/>
        <w:t>нормативными правовыми актами Российской Федерации, законами и иными нормативными правовыми актами Ярославской области, нормативными правовыми актами органов местного самоуправления, учредительными документами организации и локальными нормативными актами осуществляет руководство организацией, в том числе выполняет функции ее единоличного исполнительного органа.</w:t>
      </w:r>
      <w:proofErr w:type="gramEnd"/>
    </w:p>
    <w:p w:rsidR="00726DBB" w:rsidRPr="00726DBB" w:rsidRDefault="00726DBB" w:rsidP="00726DBB">
      <w:pPr>
        <w:numPr>
          <w:ilvl w:val="0"/>
          <w:numId w:val="3"/>
        </w:numPr>
        <w:shd w:val="clear" w:color="auto" w:fill="F4F2E8"/>
        <w:spacing w:before="48" w:after="48" w:line="288" w:lineRule="atLeast"/>
        <w:ind w:left="480"/>
        <w:rPr>
          <w:rFonts w:ascii="Times New Roman" w:eastAsia="Times New Roman" w:hAnsi="Times New Roman" w:cs="Times New Roman"/>
          <w:color w:val="3A3D34"/>
          <w:sz w:val="23"/>
          <w:szCs w:val="23"/>
          <w:lang w:eastAsia="ru-RU"/>
        </w:rPr>
      </w:pPr>
      <w:r w:rsidRPr="00726DBB">
        <w:rPr>
          <w:rFonts w:ascii="Times New Roman" w:eastAsia="Times New Roman" w:hAnsi="Times New Roman" w:cs="Times New Roman"/>
          <w:b/>
          <w:bCs/>
          <w:color w:val="3A3D34"/>
          <w:sz w:val="24"/>
          <w:szCs w:val="24"/>
          <w:lang w:eastAsia="ru-RU"/>
        </w:rPr>
        <w:t>3.Основные принципы работы </w:t>
      </w:r>
      <w:r w:rsidRPr="00726DBB">
        <w:rPr>
          <w:rFonts w:ascii="Times New Roman" w:eastAsia="Times New Roman" w:hAnsi="Times New Roman" w:cs="Times New Roman"/>
          <w:b/>
          <w:bCs/>
          <w:color w:val="3A3D34"/>
          <w:sz w:val="24"/>
          <w:szCs w:val="24"/>
          <w:lang w:eastAsia="ru-RU"/>
        </w:rPr>
        <w:br/>
        <w:t>по предупреждению коррупции в организации</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3.1.</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Антикоррупционная политика организации основывается на следующих основных принципах:</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3.1.1.</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Принцип соответствия Антикоррупционной политики организации действующему законодательству и общепринятым нормам права.</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применимым к организации.</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3.1.2.</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Принцип личного примера руководства.</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коррупции.</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3.1.3.</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Принцип вовлеченности работников.</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Информированность работников организации о положениях законодательства о противодействии коррупции и их активное участие в формировании и реализации антикоррупционных стандартов и процедур.</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3.1.4.</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Принцип соразмерности антикоррупционных процедур риску коррупции.</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Разработка и выполнение комплекса мероприятий, позволяющих снизить вероятность вовлечения организации, ее руководителя и работников в коррупционную деятельность, осуществляется с учетом существующих в деятельности организации коррупционных рисков.</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3.1.5.</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Принцип эффективности антикоррупционных процедур.</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xml:space="preserve">Осуществление в организации антикоррупционных мероприятий, которые имеют низкую стоимость, обеспечивают простоту реализации и </w:t>
      </w:r>
      <w:proofErr w:type="gramStart"/>
      <w:r w:rsidRPr="00726DBB">
        <w:rPr>
          <w:rFonts w:ascii="Times New Roman" w:eastAsia="Times New Roman" w:hAnsi="Times New Roman" w:cs="Times New Roman"/>
          <w:color w:val="4D5044"/>
          <w:sz w:val="24"/>
          <w:szCs w:val="24"/>
          <w:lang w:eastAsia="ru-RU"/>
        </w:rPr>
        <w:t>приносят значимый результат</w:t>
      </w:r>
      <w:proofErr w:type="gramEnd"/>
      <w:r w:rsidRPr="00726DBB">
        <w:rPr>
          <w:rFonts w:ascii="Times New Roman" w:eastAsia="Times New Roman" w:hAnsi="Times New Roman" w:cs="Times New Roman"/>
          <w:color w:val="4D5044"/>
          <w:sz w:val="24"/>
          <w:szCs w:val="24"/>
          <w:lang w:eastAsia="ru-RU"/>
        </w:rPr>
        <w:t>.</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3.1.6.</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Принцип ответственности и неотвратимости наказания.</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Неотвратимость наказания для руководителя организации и 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руководителя организации за реализацию Антикоррупционной политики.</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3.1.7.</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Принцип открытости хозяйственной и иной деятельности.</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lastRenderedPageBreak/>
        <w:t>Информирование контрагентов, партнеров и общественности о принятых в организации антикоррупционных стандартах и процедурах.</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3.1.8.</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Принцип постоянного контроля и регулярного мониторинга.</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xml:space="preserve">Регулярное осуществление мониторинга эффективности внедренных антикоррупционных стандартов и процедур, а также </w:t>
      </w:r>
      <w:proofErr w:type="gramStart"/>
      <w:r w:rsidRPr="00726DBB">
        <w:rPr>
          <w:rFonts w:ascii="Times New Roman" w:eastAsia="Times New Roman" w:hAnsi="Times New Roman" w:cs="Times New Roman"/>
          <w:color w:val="4D5044"/>
          <w:sz w:val="24"/>
          <w:szCs w:val="24"/>
          <w:lang w:eastAsia="ru-RU"/>
        </w:rPr>
        <w:t>контроля за</w:t>
      </w:r>
      <w:proofErr w:type="gramEnd"/>
      <w:r w:rsidRPr="00726DBB">
        <w:rPr>
          <w:rFonts w:ascii="Times New Roman" w:eastAsia="Times New Roman" w:hAnsi="Times New Roman" w:cs="Times New Roman"/>
          <w:color w:val="4D5044"/>
          <w:sz w:val="24"/>
          <w:szCs w:val="24"/>
          <w:lang w:eastAsia="ru-RU"/>
        </w:rPr>
        <w:t xml:space="preserve"> их исполнением.</w:t>
      </w:r>
    </w:p>
    <w:p w:rsidR="00726DBB" w:rsidRPr="00726DBB" w:rsidRDefault="00726DBB" w:rsidP="00726DBB">
      <w:pPr>
        <w:numPr>
          <w:ilvl w:val="0"/>
          <w:numId w:val="4"/>
        </w:numPr>
        <w:shd w:val="clear" w:color="auto" w:fill="F4F2E8"/>
        <w:spacing w:before="48" w:after="48" w:line="288" w:lineRule="atLeast"/>
        <w:ind w:left="480"/>
        <w:rPr>
          <w:rFonts w:ascii="Times New Roman" w:eastAsia="Times New Roman" w:hAnsi="Times New Roman" w:cs="Times New Roman"/>
          <w:color w:val="3A3D34"/>
          <w:sz w:val="23"/>
          <w:szCs w:val="23"/>
          <w:lang w:eastAsia="ru-RU"/>
        </w:rPr>
      </w:pPr>
      <w:r w:rsidRPr="00726DBB">
        <w:rPr>
          <w:rFonts w:ascii="Times New Roman" w:eastAsia="Times New Roman" w:hAnsi="Times New Roman" w:cs="Times New Roman"/>
          <w:b/>
          <w:bCs/>
          <w:color w:val="3A3D34"/>
          <w:sz w:val="24"/>
          <w:szCs w:val="24"/>
          <w:lang w:eastAsia="ru-RU"/>
        </w:rPr>
        <w:t>4.Область применения Антикоррупционной политики</w:t>
      </w:r>
      <w:r w:rsidRPr="00726DBB">
        <w:rPr>
          <w:rFonts w:ascii="Times New Roman" w:eastAsia="Times New Roman" w:hAnsi="Times New Roman" w:cs="Times New Roman"/>
          <w:b/>
          <w:bCs/>
          <w:color w:val="3A3D34"/>
          <w:sz w:val="24"/>
          <w:szCs w:val="24"/>
          <w:lang w:eastAsia="ru-RU"/>
        </w:rPr>
        <w:br/>
        <w:t>и круг лиц, попадающих под ее действие</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4.1.</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Кругом лиц, попадающих под действие Антикоррупционной политики, являются руководитель организации и работники вне зависимости от занимаемой должности и выполняемых функций.</w:t>
      </w:r>
    </w:p>
    <w:p w:rsidR="00726DBB" w:rsidRPr="00726DBB" w:rsidRDefault="00726DBB" w:rsidP="00726DBB">
      <w:pPr>
        <w:numPr>
          <w:ilvl w:val="0"/>
          <w:numId w:val="5"/>
        </w:numPr>
        <w:shd w:val="clear" w:color="auto" w:fill="F4F2E8"/>
        <w:spacing w:before="48" w:after="48" w:line="288" w:lineRule="atLeast"/>
        <w:ind w:left="480"/>
        <w:rPr>
          <w:rFonts w:ascii="Times New Roman" w:eastAsia="Times New Roman" w:hAnsi="Times New Roman" w:cs="Times New Roman"/>
          <w:color w:val="3A3D34"/>
          <w:sz w:val="23"/>
          <w:szCs w:val="23"/>
          <w:lang w:eastAsia="ru-RU"/>
        </w:rPr>
      </w:pPr>
      <w:r w:rsidRPr="00726DBB">
        <w:rPr>
          <w:rFonts w:ascii="Times New Roman" w:eastAsia="Times New Roman" w:hAnsi="Times New Roman" w:cs="Times New Roman"/>
          <w:b/>
          <w:bCs/>
          <w:color w:val="3A3D34"/>
          <w:sz w:val="24"/>
          <w:szCs w:val="24"/>
          <w:lang w:eastAsia="ru-RU"/>
        </w:rPr>
        <w:t>5.Должностные лица организации, </w:t>
      </w:r>
      <w:r w:rsidRPr="00726DBB">
        <w:rPr>
          <w:rFonts w:ascii="Times New Roman" w:eastAsia="Times New Roman" w:hAnsi="Times New Roman" w:cs="Times New Roman"/>
          <w:b/>
          <w:bCs/>
          <w:color w:val="3A3D34"/>
          <w:sz w:val="24"/>
          <w:szCs w:val="24"/>
          <w:lang w:eastAsia="ru-RU"/>
        </w:rPr>
        <w:br/>
        <w:t>ответственные за реализацию Антикоррупционной политики,</w:t>
      </w:r>
      <w:r w:rsidRPr="00726DBB">
        <w:rPr>
          <w:rFonts w:ascii="Times New Roman" w:eastAsia="Times New Roman" w:hAnsi="Times New Roman" w:cs="Times New Roman"/>
          <w:b/>
          <w:bCs/>
          <w:color w:val="3A3D34"/>
          <w:sz w:val="24"/>
          <w:szCs w:val="24"/>
          <w:lang w:eastAsia="ru-RU"/>
        </w:rPr>
        <w:br/>
        <w:t>и формируемые коллегиальные органы организации</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5.1.</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Руководитель организации является ответственным за организацию всех мероприятий, направленных на предупреждение коррупции в организации.</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5.2.</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Руководитель организации, исходя из установленных задач, специфики деятельности, штатной численности, организационной структуры организации назначает лицо или несколько лиц, ответственных за реализацию Антикоррупционной политики в пределах их полномочий.</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5.3.</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Основные обязанности лица (лиц), ответственных за реализацию Антикоррупционной политики:</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подготовка рекомендаций для принятия решений по вопросам предупреждения коррупции в организации;</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подготовка предложений, направленных на устранение причин и условий, порождающих риск возникновения коррупции в организации;</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разработка и представление на утверждение руководителю организации проектов локальных нормативных актов, направленных на реализацию мер по предупреждению коррупции;</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проведение контрольных мероприятий, направленных на выявление коррупционных правонарушений, совершенных работниками;</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организация проведения оценки коррупционных рисков;</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организация работы по заполнению и рассмотрению деклараций о конфликте интересов;</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lastRenderedPageBreak/>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коррупции;</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оперативно-розыскные мероприятия;</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организация мероприятий по вопросам профилактики и противодействия коррупции;</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организация мероприятий по антикоррупционному просвещению работников;</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индивидуальное консультирование работников;</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участие в организации антикоррупционной пропаганды;</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проведение оценки результатов работы по предупреждению коррупции в организации и подготовка соответствующих отчетных материалов для руководителя организации;</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w:t>
      </w:r>
      <w:r w:rsidRPr="00726DBB">
        <w:rPr>
          <w:rFonts w:ascii="Times New Roman" w:eastAsia="Times New Roman" w:hAnsi="Times New Roman" w:cs="Times New Roman"/>
          <w:b/>
          <w:bCs/>
          <w:color w:val="4D5044"/>
          <w:sz w:val="24"/>
          <w:szCs w:val="24"/>
          <w:lang w:eastAsia="ru-RU"/>
        </w:rPr>
        <w:t>указать иные обязанности, обусловленные спецификой деятельности организации, если таковые имеются</w:t>
      </w:r>
      <w:r w:rsidRPr="00726DBB">
        <w:rPr>
          <w:rFonts w:ascii="Times New Roman" w:eastAsia="Times New Roman" w:hAnsi="Times New Roman" w:cs="Times New Roman"/>
          <w:color w:val="4D5044"/>
          <w:sz w:val="24"/>
          <w:szCs w:val="24"/>
          <w:lang w:eastAsia="ru-RU"/>
        </w:rPr>
        <w:t>).</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5.4.</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В целях выявления причин и условий, способствующих возникновению и распространению коррупции;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 повышения эффективности функционирования организации за счет снижения рисков проявления коррупции; в организации образуется коллегиальный орган – комиссия по противодействию коррупции.</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5.5.</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Цели, порядок образования, работы и полномочия комиссии по противодействию коррупции определены Положением о комиссии по противодействию коррупции (Приложение № 1 к Антикоррупционной политике).</w:t>
      </w:r>
    </w:p>
    <w:p w:rsidR="00726DBB" w:rsidRPr="00726DBB" w:rsidRDefault="00726DBB" w:rsidP="00726DBB">
      <w:pPr>
        <w:numPr>
          <w:ilvl w:val="0"/>
          <w:numId w:val="6"/>
        </w:numPr>
        <w:shd w:val="clear" w:color="auto" w:fill="F4F2E8"/>
        <w:spacing w:before="48" w:after="48" w:line="288" w:lineRule="atLeast"/>
        <w:ind w:left="480"/>
        <w:rPr>
          <w:rFonts w:ascii="Times New Roman" w:eastAsia="Times New Roman" w:hAnsi="Times New Roman" w:cs="Times New Roman"/>
          <w:color w:val="3A3D34"/>
          <w:sz w:val="23"/>
          <w:szCs w:val="23"/>
          <w:lang w:eastAsia="ru-RU"/>
        </w:rPr>
      </w:pPr>
      <w:r w:rsidRPr="00726DBB">
        <w:rPr>
          <w:rFonts w:ascii="Times New Roman" w:eastAsia="Times New Roman" w:hAnsi="Times New Roman" w:cs="Times New Roman"/>
          <w:b/>
          <w:bCs/>
          <w:color w:val="3A3D34"/>
          <w:sz w:val="24"/>
          <w:szCs w:val="24"/>
          <w:lang w:eastAsia="ru-RU"/>
        </w:rPr>
        <w:t>6.Обязанности работников,</w:t>
      </w:r>
      <w:r w:rsidRPr="00726DBB">
        <w:rPr>
          <w:rFonts w:ascii="Times New Roman" w:eastAsia="Times New Roman" w:hAnsi="Times New Roman" w:cs="Times New Roman"/>
          <w:b/>
          <w:bCs/>
          <w:color w:val="3A3D34"/>
          <w:sz w:val="24"/>
          <w:szCs w:val="24"/>
          <w:lang w:eastAsia="ru-RU"/>
        </w:rPr>
        <w:br/>
        <w:t>связанные с предупреждением коррупции</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6.1.</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Руководитель организации и работники вне зависимости от должности и стажа работы в организации в связи с исполнением своих трудовых обязанностей, возложенных на них трудовым договором, должны:</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руководствоваться положениями настоящей Антикоррупционной политики и неукоснительно соблюдать ее принципы и требования;</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воздерживаться от совершения и (или) участия в совершении коррупционных правонарушений в интересах или от имени организации;</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lastRenderedPageBreak/>
        <w:t>– незамедлительно информировать непосредственного руководителя, лицо, ответственное за реализацию Антикоррупционной политики, и (или) руководителя организации о случаях склонения работника к совершению коррупционных правонарушений;</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незамедлительно информировать непосредственного руководителя, лицо, ответственное за реализацию Антикоррупционной политики, и (или) руководителя организации о ставшей известной работнику информации о случаях совершения коррупционных правонарушений другими работниками;</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сообщить непосредственному руководителю или лицу, ответственному за реализацию Антикоррупционной политики, о возможности возникновения либо возникшем конфликте интересов, одной из сторон которого является работник.</w:t>
      </w:r>
    </w:p>
    <w:p w:rsidR="00726DBB" w:rsidRPr="00726DBB" w:rsidRDefault="00726DBB" w:rsidP="00726DBB">
      <w:pPr>
        <w:numPr>
          <w:ilvl w:val="0"/>
          <w:numId w:val="7"/>
        </w:numPr>
        <w:shd w:val="clear" w:color="auto" w:fill="F4F2E8"/>
        <w:spacing w:before="48" w:after="48" w:line="288" w:lineRule="atLeast"/>
        <w:ind w:left="480"/>
        <w:rPr>
          <w:rFonts w:ascii="Times New Roman" w:eastAsia="Times New Roman" w:hAnsi="Times New Roman" w:cs="Times New Roman"/>
          <w:color w:val="3A3D34"/>
          <w:sz w:val="23"/>
          <w:szCs w:val="23"/>
          <w:lang w:eastAsia="ru-RU"/>
        </w:rPr>
      </w:pPr>
      <w:r w:rsidRPr="00726DBB">
        <w:rPr>
          <w:rFonts w:ascii="Times New Roman" w:eastAsia="Times New Roman" w:hAnsi="Times New Roman" w:cs="Times New Roman"/>
          <w:b/>
          <w:bCs/>
          <w:color w:val="3A3D34"/>
          <w:sz w:val="24"/>
          <w:szCs w:val="24"/>
          <w:lang w:eastAsia="ru-RU"/>
        </w:rPr>
        <w:t>7.Мероприятия по предупреждению коррупции</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7.1.</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Работа по предупреждению коррупции в организации ведется в соответствии с ежегодно утверждаемым в установленном порядке планом противодействия коррупции.</w:t>
      </w:r>
    </w:p>
    <w:p w:rsidR="00726DBB" w:rsidRPr="00726DBB" w:rsidRDefault="00726DBB" w:rsidP="00726DBB">
      <w:pPr>
        <w:numPr>
          <w:ilvl w:val="0"/>
          <w:numId w:val="8"/>
        </w:numPr>
        <w:shd w:val="clear" w:color="auto" w:fill="F4F2E8"/>
        <w:spacing w:before="48" w:after="48" w:line="288" w:lineRule="atLeast"/>
        <w:ind w:left="480"/>
        <w:rPr>
          <w:rFonts w:ascii="Times New Roman" w:eastAsia="Times New Roman" w:hAnsi="Times New Roman" w:cs="Times New Roman"/>
          <w:color w:val="3A3D34"/>
          <w:sz w:val="23"/>
          <w:szCs w:val="23"/>
          <w:lang w:eastAsia="ru-RU"/>
        </w:rPr>
      </w:pPr>
      <w:r w:rsidRPr="00726DBB">
        <w:rPr>
          <w:rFonts w:ascii="Times New Roman" w:eastAsia="Times New Roman" w:hAnsi="Times New Roman" w:cs="Times New Roman"/>
          <w:b/>
          <w:bCs/>
          <w:color w:val="3A3D34"/>
          <w:sz w:val="24"/>
          <w:szCs w:val="24"/>
          <w:lang w:eastAsia="ru-RU"/>
        </w:rPr>
        <w:t>8.Внедрение стандартов поведения работников организации</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8.1.</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В целях внедрения антикоррупционных стандартов поведения работников, в организации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организации в целом.</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8.2.</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 xml:space="preserve">Общие </w:t>
      </w:r>
      <w:proofErr w:type="gramStart"/>
      <w:r w:rsidRPr="00726DBB">
        <w:rPr>
          <w:rFonts w:ascii="Times New Roman" w:eastAsia="Times New Roman" w:hAnsi="Times New Roman" w:cs="Times New Roman"/>
          <w:color w:val="4D5044"/>
          <w:sz w:val="24"/>
          <w:szCs w:val="24"/>
          <w:lang w:eastAsia="ru-RU"/>
        </w:rPr>
        <w:t>правила</w:t>
      </w:r>
      <w:proofErr w:type="gramEnd"/>
      <w:r w:rsidRPr="00726DBB">
        <w:rPr>
          <w:rFonts w:ascii="Times New Roman" w:eastAsia="Times New Roman" w:hAnsi="Times New Roman" w:cs="Times New Roman"/>
          <w:color w:val="4D5044"/>
          <w:sz w:val="24"/>
          <w:szCs w:val="24"/>
          <w:lang w:eastAsia="ru-RU"/>
        </w:rPr>
        <w:t xml:space="preserve"> и принципы поведения закреплены в Кодексе этики и служебного поведения работников организации (Приложение № 2 к Антикоррупционной политике).</w:t>
      </w:r>
    </w:p>
    <w:p w:rsidR="00726DBB" w:rsidRPr="00726DBB" w:rsidRDefault="00726DBB" w:rsidP="00726DBB">
      <w:pPr>
        <w:numPr>
          <w:ilvl w:val="0"/>
          <w:numId w:val="9"/>
        </w:numPr>
        <w:shd w:val="clear" w:color="auto" w:fill="F4F2E8"/>
        <w:spacing w:before="48" w:after="48" w:line="288" w:lineRule="atLeast"/>
        <w:ind w:left="480"/>
        <w:rPr>
          <w:rFonts w:ascii="Times New Roman" w:eastAsia="Times New Roman" w:hAnsi="Times New Roman" w:cs="Times New Roman"/>
          <w:color w:val="3A3D34"/>
          <w:sz w:val="23"/>
          <w:szCs w:val="23"/>
          <w:lang w:eastAsia="ru-RU"/>
        </w:rPr>
      </w:pPr>
      <w:r w:rsidRPr="00726DBB">
        <w:rPr>
          <w:rFonts w:ascii="Times New Roman" w:eastAsia="Times New Roman" w:hAnsi="Times New Roman" w:cs="Times New Roman"/>
          <w:b/>
          <w:bCs/>
          <w:color w:val="3A3D34"/>
          <w:sz w:val="24"/>
          <w:szCs w:val="24"/>
          <w:lang w:eastAsia="ru-RU"/>
        </w:rPr>
        <w:t>9.Выявление и урегулирование конфликта интересов</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9.1.</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В основу работы по урегулированию конфликта интересов в организации положены следующие принципы:</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обязательность раскрытия сведений о возможном или возникшем конфликте интересов;</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xml:space="preserve">– индивидуальное рассмотрение и оценка </w:t>
      </w:r>
      <w:proofErr w:type="spellStart"/>
      <w:r w:rsidRPr="00726DBB">
        <w:rPr>
          <w:rFonts w:ascii="Times New Roman" w:eastAsia="Times New Roman" w:hAnsi="Times New Roman" w:cs="Times New Roman"/>
          <w:color w:val="4D5044"/>
          <w:sz w:val="24"/>
          <w:szCs w:val="24"/>
          <w:lang w:eastAsia="ru-RU"/>
        </w:rPr>
        <w:t>репутационных</w:t>
      </w:r>
      <w:proofErr w:type="spellEnd"/>
      <w:r w:rsidRPr="00726DBB">
        <w:rPr>
          <w:rFonts w:ascii="Times New Roman" w:eastAsia="Times New Roman" w:hAnsi="Times New Roman" w:cs="Times New Roman"/>
          <w:color w:val="4D5044"/>
          <w:sz w:val="24"/>
          <w:szCs w:val="24"/>
          <w:lang w:eastAsia="ru-RU"/>
        </w:rPr>
        <w:t xml:space="preserve"> рисков для организации при выявлении каждого конфликта интересов и его урегулирование;</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конфиденциальность процесса раскрытия сведений о конфликте интересов и процесса его урегулирования;</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соблюдение баланса интересов организации и работника при урегулировании конфликта интересов;</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9.2.</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Работник обязан принимать меры по недопущению любой возможности возникновения конфликта интересов.</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lastRenderedPageBreak/>
        <w:t>9.3.</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Поступившая в рамках уведомления о возникшем конфликте интересов или о возможности его возникновения информация проверяется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9.4.</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Обязанности работников по недопущению возможности возникновения конфликта интересов, порядок предотвращения и (или) урегулирования конфликта интересов в организации установлены Положением о конфликте интересов (Приложение № 3 к Политике).</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9.5.</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Для раскрытия сведений о конфликте интересов осуществляется периодическое заполнение работниками декларации о конфликте интересов. Круг лиц, на которых распространяется требование заполнения декларации о конфликте интересов, и периодичность заполнения декларации о конфликте интересов определяется руководителем организации с учетом мнения комиссии по противодействию коррупции.</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9.6.</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Организация берет на себя обязательство конфиденциального рассмотрения информации, поступившей в рамках уведомления о возникшем конфликте интересов или о возможности его возникновения.</w:t>
      </w:r>
    </w:p>
    <w:p w:rsidR="00726DBB" w:rsidRPr="00726DBB" w:rsidRDefault="00726DBB" w:rsidP="00726DBB">
      <w:pPr>
        <w:numPr>
          <w:ilvl w:val="0"/>
          <w:numId w:val="10"/>
        </w:numPr>
        <w:shd w:val="clear" w:color="auto" w:fill="F4F2E8"/>
        <w:spacing w:before="48" w:after="48" w:line="288" w:lineRule="atLeast"/>
        <w:ind w:left="480"/>
        <w:rPr>
          <w:rFonts w:ascii="Times New Roman" w:eastAsia="Times New Roman" w:hAnsi="Times New Roman" w:cs="Times New Roman"/>
          <w:color w:val="3A3D34"/>
          <w:sz w:val="23"/>
          <w:szCs w:val="23"/>
          <w:lang w:eastAsia="ru-RU"/>
        </w:rPr>
      </w:pPr>
      <w:r w:rsidRPr="00726DBB">
        <w:rPr>
          <w:rFonts w:ascii="Times New Roman" w:eastAsia="Times New Roman" w:hAnsi="Times New Roman" w:cs="Times New Roman"/>
          <w:b/>
          <w:bCs/>
          <w:color w:val="3A3D34"/>
          <w:sz w:val="24"/>
          <w:szCs w:val="24"/>
          <w:lang w:eastAsia="ru-RU"/>
        </w:rPr>
        <w:t>10.Правила обмена деловыми подарками </w:t>
      </w:r>
      <w:r w:rsidRPr="00726DBB">
        <w:rPr>
          <w:rFonts w:ascii="Times New Roman" w:eastAsia="Times New Roman" w:hAnsi="Times New Roman" w:cs="Times New Roman"/>
          <w:b/>
          <w:bCs/>
          <w:color w:val="3A3D34"/>
          <w:sz w:val="24"/>
          <w:szCs w:val="24"/>
          <w:lang w:eastAsia="ru-RU"/>
        </w:rPr>
        <w:br/>
        <w:t>и знаками делового гостеприимства</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10.1.</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Организация намерена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иной деятельности организации.</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10.2.</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 xml:space="preserve">В целях исключения нарушения норм законодательства о противодействии коррупции; оказания влияния третьих лиц на деятельность руководителя организации и работников при исполнении ими трудовых обязанностей; минимизации </w:t>
      </w:r>
      <w:proofErr w:type="spellStart"/>
      <w:r w:rsidRPr="00726DBB">
        <w:rPr>
          <w:rFonts w:ascii="Times New Roman" w:eastAsia="Times New Roman" w:hAnsi="Times New Roman" w:cs="Times New Roman"/>
          <w:color w:val="4D5044"/>
          <w:sz w:val="24"/>
          <w:szCs w:val="24"/>
          <w:lang w:eastAsia="ru-RU"/>
        </w:rPr>
        <w:t>имиджевых</w:t>
      </w:r>
      <w:proofErr w:type="spellEnd"/>
      <w:r w:rsidRPr="00726DBB">
        <w:rPr>
          <w:rFonts w:ascii="Times New Roman" w:eastAsia="Times New Roman" w:hAnsi="Times New Roman" w:cs="Times New Roman"/>
          <w:color w:val="4D5044"/>
          <w:sz w:val="24"/>
          <w:szCs w:val="24"/>
          <w:lang w:eastAsia="ru-RU"/>
        </w:rPr>
        <w:t xml:space="preserve"> потерь организации; обеспечения единообразного понимания роли и места деловых подарков, корпоративного гостеприимства, представительских мероприятий в деловой практике организации; определения единых для всех работников организации требований к дарению и принятию деловых подарков, к организации и участию в представительских мероприятиях; минимизации рисков, связанных с возможным злоупотреблением в области подарков, представительских мероприятий в организации действует Регламент обмена деловыми подарками и знаками делового гостеприимства (Приложение № 4 к Антикоррупционной политике).</w:t>
      </w:r>
    </w:p>
    <w:p w:rsidR="00726DBB" w:rsidRPr="00726DBB" w:rsidRDefault="00726DBB" w:rsidP="00726DBB">
      <w:pPr>
        <w:numPr>
          <w:ilvl w:val="0"/>
          <w:numId w:val="11"/>
        </w:numPr>
        <w:shd w:val="clear" w:color="auto" w:fill="F4F2E8"/>
        <w:spacing w:before="48" w:after="48" w:line="288" w:lineRule="atLeast"/>
        <w:ind w:left="480"/>
        <w:rPr>
          <w:rFonts w:ascii="Times New Roman" w:eastAsia="Times New Roman" w:hAnsi="Times New Roman" w:cs="Times New Roman"/>
          <w:color w:val="3A3D34"/>
          <w:sz w:val="23"/>
          <w:szCs w:val="23"/>
          <w:lang w:eastAsia="ru-RU"/>
        </w:rPr>
      </w:pPr>
      <w:r w:rsidRPr="00726DBB">
        <w:rPr>
          <w:rFonts w:ascii="Times New Roman" w:eastAsia="Times New Roman" w:hAnsi="Times New Roman" w:cs="Times New Roman"/>
          <w:b/>
          <w:bCs/>
          <w:color w:val="3A3D34"/>
          <w:sz w:val="24"/>
          <w:szCs w:val="24"/>
          <w:lang w:eastAsia="ru-RU"/>
        </w:rPr>
        <w:t>11.Меры по предупреждению коррупции </w:t>
      </w:r>
      <w:r w:rsidRPr="00726DBB">
        <w:rPr>
          <w:rFonts w:ascii="Times New Roman" w:eastAsia="Times New Roman" w:hAnsi="Times New Roman" w:cs="Times New Roman"/>
          <w:b/>
          <w:bCs/>
          <w:color w:val="3A3D34"/>
          <w:sz w:val="24"/>
          <w:szCs w:val="24"/>
          <w:lang w:eastAsia="ru-RU"/>
        </w:rPr>
        <w:br/>
        <w:t>при взаимодействии с контрагентами</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11.1.</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Работа по предупреждению коррупции при взаимодействии с контрагентами, проводится по следующим направлениям:</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11.1.1.</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 xml:space="preserve">Установление и сохранение деловых (хозяйственных) отношений с теми контрагентами,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w:t>
      </w:r>
      <w:r w:rsidRPr="00726DBB">
        <w:rPr>
          <w:rFonts w:ascii="Times New Roman" w:eastAsia="Times New Roman" w:hAnsi="Times New Roman" w:cs="Times New Roman"/>
          <w:color w:val="4D5044"/>
          <w:sz w:val="24"/>
          <w:szCs w:val="24"/>
          <w:lang w:eastAsia="ru-RU"/>
        </w:rPr>
        <w:lastRenderedPageBreak/>
        <w:t>меры по противодействию коррупции, участвуют в коллективных антикоррупционных инициативах.</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11.1.2.</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Внедрение специальных процедур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(сбор и 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11.1.3.</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Распространение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11.1.4.</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Включение в договоры, заключаемые с контрагентами, положений о соблюдении антикоррупционных стандартов (антикоррупционная оговорка) (Приложение № 5 к Антикоррупционной политике).</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11.1.5.</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Размещение на официальном сайте организации информации о мерах по предупреждению коррупции, предпринимаемых в организации.</w:t>
      </w:r>
    </w:p>
    <w:p w:rsidR="00726DBB" w:rsidRPr="00726DBB" w:rsidRDefault="00726DBB" w:rsidP="00726DBB">
      <w:pPr>
        <w:numPr>
          <w:ilvl w:val="0"/>
          <w:numId w:val="12"/>
        </w:numPr>
        <w:shd w:val="clear" w:color="auto" w:fill="F4F2E8"/>
        <w:spacing w:before="48" w:after="48" w:line="288" w:lineRule="atLeast"/>
        <w:ind w:left="480"/>
        <w:rPr>
          <w:rFonts w:ascii="Times New Roman" w:eastAsia="Times New Roman" w:hAnsi="Times New Roman" w:cs="Times New Roman"/>
          <w:color w:val="3A3D34"/>
          <w:sz w:val="23"/>
          <w:szCs w:val="23"/>
          <w:lang w:eastAsia="ru-RU"/>
        </w:rPr>
      </w:pPr>
      <w:r w:rsidRPr="00726DBB">
        <w:rPr>
          <w:rFonts w:ascii="Times New Roman" w:eastAsia="Times New Roman" w:hAnsi="Times New Roman" w:cs="Times New Roman"/>
          <w:b/>
          <w:bCs/>
          <w:color w:val="3A3D34"/>
          <w:sz w:val="24"/>
          <w:szCs w:val="24"/>
          <w:lang w:eastAsia="ru-RU"/>
        </w:rPr>
        <w:t>12.Оценка коррупционных рисков организации</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12.1.</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Целью оценки коррупционных рисков организации являются:</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12.1.1.</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обеспечение соответствия реализуемых мер предупреждения коррупции специфике деятельности организации;</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12.1.2.</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рациональное использование ресурсов, направляемых на проведение работы по предупреждению коррупции;</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12.1.3.</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определение конкретных процессов и хозяйственных операций в деятельности организации, при реализации которых наиболее высока вероятность совершения работниками коррупционных правонарушений и преступлений, как в целях получения личной выгоды, так и в целях получения выгоды организацией.</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12.2.</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Оценка коррупционных рисков организации осуществляется ежегодно в соответствии с Методическими рекомендациями по проведению оценки коррупционных рисков, возникающих при реализации функций, разработанных Министерством труда и социального развития Российской Федерации с учетом специфики деятельности организации.</w:t>
      </w:r>
    </w:p>
    <w:p w:rsidR="00726DBB" w:rsidRPr="00726DBB" w:rsidRDefault="00726DBB" w:rsidP="00726DBB">
      <w:pPr>
        <w:numPr>
          <w:ilvl w:val="0"/>
          <w:numId w:val="13"/>
        </w:numPr>
        <w:shd w:val="clear" w:color="auto" w:fill="F4F2E8"/>
        <w:spacing w:before="48" w:after="48" w:line="288" w:lineRule="atLeast"/>
        <w:ind w:left="480"/>
        <w:rPr>
          <w:rFonts w:ascii="Times New Roman" w:eastAsia="Times New Roman" w:hAnsi="Times New Roman" w:cs="Times New Roman"/>
          <w:color w:val="3A3D34"/>
          <w:sz w:val="23"/>
          <w:szCs w:val="23"/>
          <w:lang w:eastAsia="ru-RU"/>
        </w:rPr>
      </w:pPr>
      <w:r w:rsidRPr="00726DBB">
        <w:rPr>
          <w:rFonts w:ascii="Times New Roman" w:eastAsia="Times New Roman" w:hAnsi="Times New Roman" w:cs="Times New Roman"/>
          <w:b/>
          <w:bCs/>
          <w:color w:val="3A3D34"/>
          <w:sz w:val="24"/>
          <w:szCs w:val="24"/>
          <w:lang w:eastAsia="ru-RU"/>
        </w:rPr>
        <w:t>13.Антикоррупционное просвещение работников</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13.1.</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в организации на плановой основе посредством антикоррупционного образования, антикоррупционной пропаганды и антикоррупционного консультирования осуществляется антикоррупционное просвещение.</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lastRenderedPageBreak/>
        <w:t>13.2.</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Антикоррупционное образование работников осуществляется за счет организации в форме подготовки (переподготовки) и повышения квалификации работников, ответственных за реализацию Антикоррупционной политики.</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13.3.</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Антикоррупционная пропаганда осуществляется через средства массовой информации, наружную рекламу и иными средствами в целях формирования у работников нетерпимости к коррупционному поведению, воспитания у них чувства гражданской ответственности.</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13.4.</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Антикоррупционное консультирование осуществляется в индивидуальном порядке лицами, ответственными за реализацию Антикоррупционной политики в организации. Консультирование по частным вопросам противодействия коррупции и урегулирования конфликта интересов проводится в конфиденциальном порядке.</w:t>
      </w:r>
    </w:p>
    <w:p w:rsidR="00726DBB" w:rsidRPr="00726DBB" w:rsidRDefault="00726DBB" w:rsidP="00726DBB">
      <w:pPr>
        <w:numPr>
          <w:ilvl w:val="0"/>
          <w:numId w:val="14"/>
        </w:numPr>
        <w:shd w:val="clear" w:color="auto" w:fill="F4F2E8"/>
        <w:spacing w:before="48" w:after="48" w:line="288" w:lineRule="atLeast"/>
        <w:ind w:left="480"/>
        <w:rPr>
          <w:rFonts w:ascii="Times New Roman" w:eastAsia="Times New Roman" w:hAnsi="Times New Roman" w:cs="Times New Roman"/>
          <w:color w:val="3A3D34"/>
          <w:sz w:val="23"/>
          <w:szCs w:val="23"/>
          <w:lang w:eastAsia="ru-RU"/>
        </w:rPr>
      </w:pPr>
      <w:r w:rsidRPr="00726DBB">
        <w:rPr>
          <w:rFonts w:ascii="Times New Roman" w:eastAsia="Times New Roman" w:hAnsi="Times New Roman" w:cs="Times New Roman"/>
          <w:b/>
          <w:bCs/>
          <w:color w:val="3A3D34"/>
          <w:sz w:val="24"/>
          <w:szCs w:val="24"/>
          <w:lang w:eastAsia="ru-RU"/>
        </w:rPr>
        <w:t>14.Внутренний контроль и аудит</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14.1.</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Осуществление в соответствии с Федеральным законом от 06.12.2011 № 402-ФЗ «О бухгалтерском учете» внутреннего контроля хозяйственных операций способствует профилактике и выявлению коррупционных правонарушений в деятельности организации.</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14.2.</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14.3.</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Требования Антикоррупционной политики, учитываемые при формировании системы внутреннего контроля и аудита организации:</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контроль документирования операций хозяйственной деятельности организации;</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проверка экономической обоснованности осуществляемых операций в сферах коррупционного риска.</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14.3.1.</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 xml:space="preserve">Контроль документирования операций хозяйственной </w:t>
      </w:r>
      <w:proofErr w:type="gramStart"/>
      <w:r w:rsidRPr="00726DBB">
        <w:rPr>
          <w:rFonts w:ascii="Times New Roman" w:eastAsia="Times New Roman" w:hAnsi="Times New Roman" w:cs="Times New Roman"/>
          <w:color w:val="4D5044"/>
          <w:sz w:val="24"/>
          <w:szCs w:val="24"/>
          <w:lang w:eastAsia="ru-RU"/>
        </w:rPr>
        <w:t>деятельности</w:t>
      </w:r>
      <w:proofErr w:type="gramEnd"/>
      <w:r w:rsidRPr="00726DBB">
        <w:rPr>
          <w:rFonts w:ascii="Times New Roman" w:eastAsia="Times New Roman" w:hAnsi="Times New Roman" w:cs="Times New Roman"/>
          <w:color w:val="4D5044"/>
          <w:sz w:val="24"/>
          <w:szCs w:val="24"/>
          <w:lang w:eastAsia="ru-RU"/>
        </w:rPr>
        <w:t xml:space="preserve">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14.3.2.</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 с учетом обстоятельств - индикаторов неправомерных действий, например:</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lastRenderedPageBreak/>
        <w:t>– оплата услуг, характер которых не определен либо вызывает сомнения;</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xml:space="preserve">– закупки или продажи по ценам, значительно отличающимся от </w:t>
      </w:r>
      <w:proofErr w:type="gramStart"/>
      <w:r w:rsidRPr="00726DBB">
        <w:rPr>
          <w:rFonts w:ascii="Times New Roman" w:eastAsia="Times New Roman" w:hAnsi="Times New Roman" w:cs="Times New Roman"/>
          <w:color w:val="4D5044"/>
          <w:sz w:val="24"/>
          <w:szCs w:val="24"/>
          <w:lang w:eastAsia="ru-RU"/>
        </w:rPr>
        <w:t>рыночных</w:t>
      </w:r>
      <w:proofErr w:type="gramEnd"/>
      <w:r w:rsidRPr="00726DBB">
        <w:rPr>
          <w:rFonts w:ascii="Times New Roman" w:eastAsia="Times New Roman" w:hAnsi="Times New Roman" w:cs="Times New Roman"/>
          <w:color w:val="4D5044"/>
          <w:sz w:val="24"/>
          <w:szCs w:val="24"/>
          <w:lang w:eastAsia="ru-RU"/>
        </w:rPr>
        <w:t>;</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сомнительные платежи наличными деньгами.</w:t>
      </w:r>
    </w:p>
    <w:p w:rsidR="00726DBB" w:rsidRPr="00726DBB" w:rsidRDefault="00726DBB" w:rsidP="00726DBB">
      <w:pPr>
        <w:numPr>
          <w:ilvl w:val="0"/>
          <w:numId w:val="15"/>
        </w:numPr>
        <w:shd w:val="clear" w:color="auto" w:fill="F4F2E8"/>
        <w:spacing w:before="48" w:after="48" w:line="288" w:lineRule="atLeast"/>
        <w:ind w:left="480"/>
        <w:rPr>
          <w:rFonts w:ascii="Times New Roman" w:eastAsia="Times New Roman" w:hAnsi="Times New Roman" w:cs="Times New Roman"/>
          <w:color w:val="3A3D34"/>
          <w:sz w:val="23"/>
          <w:szCs w:val="23"/>
          <w:lang w:eastAsia="ru-RU"/>
        </w:rPr>
      </w:pPr>
      <w:r w:rsidRPr="00726DBB">
        <w:rPr>
          <w:rFonts w:ascii="Times New Roman" w:eastAsia="Times New Roman" w:hAnsi="Times New Roman" w:cs="Times New Roman"/>
          <w:b/>
          <w:bCs/>
          <w:color w:val="3A3D34"/>
          <w:sz w:val="24"/>
          <w:szCs w:val="24"/>
          <w:lang w:eastAsia="ru-RU"/>
        </w:rPr>
        <w:t xml:space="preserve">15.Сотрудничество с </w:t>
      </w:r>
      <w:proofErr w:type="spellStart"/>
      <w:r w:rsidRPr="00726DBB">
        <w:rPr>
          <w:rFonts w:ascii="Times New Roman" w:eastAsia="Times New Roman" w:hAnsi="Times New Roman" w:cs="Times New Roman"/>
          <w:b/>
          <w:bCs/>
          <w:color w:val="3A3D34"/>
          <w:sz w:val="24"/>
          <w:szCs w:val="24"/>
          <w:lang w:eastAsia="ru-RU"/>
        </w:rPr>
        <w:t>контрольно</w:t>
      </w:r>
      <w:proofErr w:type="spellEnd"/>
      <w:r w:rsidRPr="00726DBB">
        <w:rPr>
          <w:rFonts w:ascii="Times New Roman" w:eastAsia="Times New Roman" w:hAnsi="Times New Roman" w:cs="Times New Roman"/>
          <w:b/>
          <w:bCs/>
          <w:color w:val="3A3D34"/>
          <w:sz w:val="24"/>
          <w:szCs w:val="24"/>
          <w:lang w:eastAsia="ru-RU"/>
        </w:rPr>
        <w:t xml:space="preserve"> – надзорными и правоохранительными органами в сфере противодействия коррупции</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15.1.</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 xml:space="preserve">Сотрудничество с </w:t>
      </w:r>
      <w:proofErr w:type="spellStart"/>
      <w:r w:rsidRPr="00726DBB">
        <w:rPr>
          <w:rFonts w:ascii="Times New Roman" w:eastAsia="Times New Roman" w:hAnsi="Times New Roman" w:cs="Times New Roman"/>
          <w:color w:val="4D5044"/>
          <w:sz w:val="24"/>
          <w:szCs w:val="24"/>
          <w:lang w:eastAsia="ru-RU"/>
        </w:rPr>
        <w:t>контрольно</w:t>
      </w:r>
      <w:proofErr w:type="spellEnd"/>
      <w:r w:rsidRPr="00726DBB">
        <w:rPr>
          <w:rFonts w:ascii="Times New Roman" w:eastAsia="Times New Roman" w:hAnsi="Times New Roman" w:cs="Times New Roman"/>
          <w:color w:val="4D5044"/>
          <w:sz w:val="24"/>
          <w:szCs w:val="24"/>
          <w:lang w:eastAsia="ru-RU"/>
        </w:rPr>
        <w:t xml:space="preserve"> – надзорными и правоохранительными органами является важным показателем действительной приверженности </w:t>
      </w:r>
      <w:proofErr w:type="gramStart"/>
      <w:r w:rsidRPr="00726DBB">
        <w:rPr>
          <w:rFonts w:ascii="Times New Roman" w:eastAsia="Times New Roman" w:hAnsi="Times New Roman" w:cs="Times New Roman"/>
          <w:color w:val="4D5044"/>
          <w:sz w:val="24"/>
          <w:szCs w:val="24"/>
          <w:lang w:eastAsia="ru-RU"/>
        </w:rPr>
        <w:t>организации</w:t>
      </w:r>
      <w:proofErr w:type="gramEnd"/>
      <w:r w:rsidRPr="00726DBB">
        <w:rPr>
          <w:rFonts w:ascii="Times New Roman" w:eastAsia="Times New Roman" w:hAnsi="Times New Roman" w:cs="Times New Roman"/>
          <w:color w:val="4D5044"/>
          <w:sz w:val="24"/>
          <w:szCs w:val="24"/>
          <w:lang w:eastAsia="ru-RU"/>
        </w:rPr>
        <w:t xml:space="preserve"> декларируемым антикоррупционным стандартам поведения.</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15.2.</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Организация принимает на себя публичное обязательство сообщать в правоохранительные органы обо всех случаях совершения коррупционных правонарушений, о которых организации стало известно.</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15.3.</w:t>
      </w:r>
      <w:r w:rsidRPr="00726DBB">
        <w:rPr>
          <w:rFonts w:ascii="Times New Roman" w:eastAsia="Times New Roman" w:hAnsi="Times New Roman" w:cs="Times New Roman"/>
          <w:color w:val="4D5044"/>
          <w:sz w:val="14"/>
          <w:szCs w:val="14"/>
          <w:lang w:eastAsia="ru-RU"/>
        </w:rPr>
        <w:t>        </w:t>
      </w:r>
      <w:proofErr w:type="gramStart"/>
      <w:r w:rsidRPr="00726DBB">
        <w:rPr>
          <w:rFonts w:ascii="Times New Roman" w:eastAsia="Times New Roman" w:hAnsi="Times New Roman" w:cs="Times New Roman"/>
          <w:color w:val="4D5044"/>
          <w:sz w:val="24"/>
          <w:szCs w:val="24"/>
          <w:lang w:eastAsia="ru-RU"/>
        </w:rPr>
        <w:t xml:space="preserve">Организация принимает на себя обязательство воздерживаться от каких-либо санкций в отношении работников, сообщивших в </w:t>
      </w:r>
      <w:proofErr w:type="spellStart"/>
      <w:r w:rsidRPr="00726DBB">
        <w:rPr>
          <w:rFonts w:ascii="Times New Roman" w:eastAsia="Times New Roman" w:hAnsi="Times New Roman" w:cs="Times New Roman"/>
          <w:color w:val="4D5044"/>
          <w:sz w:val="24"/>
          <w:szCs w:val="24"/>
          <w:lang w:eastAsia="ru-RU"/>
        </w:rPr>
        <w:t>контрольно</w:t>
      </w:r>
      <w:proofErr w:type="spellEnd"/>
      <w:r w:rsidRPr="00726DBB">
        <w:rPr>
          <w:rFonts w:ascii="Times New Roman" w:eastAsia="Times New Roman" w:hAnsi="Times New Roman" w:cs="Times New Roman"/>
          <w:color w:val="4D5044"/>
          <w:sz w:val="24"/>
          <w:szCs w:val="24"/>
          <w:lang w:eastAsia="ru-RU"/>
        </w:rPr>
        <w:t xml:space="preserve"> – надзорные и правоохранительные органы о ставшей им известной в ходе выполнения трудовых обязанностей информации о подготовке к совершению, совершении или совершенном коррупционном правонарушении или преступлении.</w:t>
      </w:r>
      <w:proofErr w:type="gramEnd"/>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15.4.</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 xml:space="preserve">Сотрудничество с </w:t>
      </w:r>
      <w:proofErr w:type="spellStart"/>
      <w:r w:rsidRPr="00726DBB">
        <w:rPr>
          <w:rFonts w:ascii="Times New Roman" w:eastAsia="Times New Roman" w:hAnsi="Times New Roman" w:cs="Times New Roman"/>
          <w:color w:val="4D5044"/>
          <w:sz w:val="24"/>
          <w:szCs w:val="24"/>
          <w:lang w:eastAsia="ru-RU"/>
        </w:rPr>
        <w:t>контрольно</w:t>
      </w:r>
      <w:proofErr w:type="spellEnd"/>
      <w:r w:rsidRPr="00726DBB">
        <w:rPr>
          <w:rFonts w:ascii="Times New Roman" w:eastAsia="Times New Roman" w:hAnsi="Times New Roman" w:cs="Times New Roman"/>
          <w:color w:val="4D5044"/>
          <w:sz w:val="24"/>
          <w:szCs w:val="24"/>
          <w:lang w:eastAsia="ru-RU"/>
        </w:rPr>
        <w:t xml:space="preserve"> – надзорными и правоохранительными органами также осуществляется в форме:</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xml:space="preserve">– оказания содействия уполномоченным представителям контрольно-надзорных и правоохранительных органов при проведении ими </w:t>
      </w:r>
      <w:proofErr w:type="spellStart"/>
      <w:r w:rsidRPr="00726DBB">
        <w:rPr>
          <w:rFonts w:ascii="Times New Roman" w:eastAsia="Times New Roman" w:hAnsi="Times New Roman" w:cs="Times New Roman"/>
          <w:color w:val="4D5044"/>
          <w:sz w:val="24"/>
          <w:szCs w:val="24"/>
          <w:lang w:eastAsia="ru-RU"/>
        </w:rPr>
        <w:t>контрольно</w:t>
      </w:r>
      <w:proofErr w:type="spellEnd"/>
      <w:r w:rsidRPr="00726DBB">
        <w:rPr>
          <w:rFonts w:ascii="Times New Roman" w:eastAsia="Times New Roman" w:hAnsi="Times New Roman" w:cs="Times New Roman"/>
          <w:color w:val="4D5044"/>
          <w:sz w:val="24"/>
          <w:szCs w:val="24"/>
          <w:lang w:eastAsia="ru-RU"/>
        </w:rPr>
        <w:t xml:space="preserve"> – надзорных мероприятий в отношении организации по вопросам предупреждения и противодействия коррупции;</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15.5.</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Руководитель организации и работники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содержащей данные о коррупционных правонарушениях и преступлениях.</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15.6.</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 xml:space="preserve">Руководитель организации и работники не допускают вмешательства в деятельность должностных лиц </w:t>
      </w:r>
      <w:proofErr w:type="spellStart"/>
      <w:r w:rsidRPr="00726DBB">
        <w:rPr>
          <w:rFonts w:ascii="Times New Roman" w:eastAsia="Times New Roman" w:hAnsi="Times New Roman" w:cs="Times New Roman"/>
          <w:color w:val="4D5044"/>
          <w:sz w:val="24"/>
          <w:szCs w:val="24"/>
          <w:lang w:eastAsia="ru-RU"/>
        </w:rPr>
        <w:t>контрольно</w:t>
      </w:r>
      <w:proofErr w:type="spellEnd"/>
      <w:r w:rsidRPr="00726DBB">
        <w:rPr>
          <w:rFonts w:ascii="Times New Roman" w:eastAsia="Times New Roman" w:hAnsi="Times New Roman" w:cs="Times New Roman"/>
          <w:color w:val="4D5044"/>
          <w:sz w:val="24"/>
          <w:szCs w:val="24"/>
          <w:lang w:eastAsia="ru-RU"/>
        </w:rPr>
        <w:t xml:space="preserve"> – надзорных и правоохранительных органов.</w:t>
      </w:r>
    </w:p>
    <w:p w:rsidR="00726DBB" w:rsidRPr="00726DBB" w:rsidRDefault="00726DBB" w:rsidP="00726DBB">
      <w:pPr>
        <w:numPr>
          <w:ilvl w:val="0"/>
          <w:numId w:val="16"/>
        </w:numPr>
        <w:shd w:val="clear" w:color="auto" w:fill="F4F2E8"/>
        <w:spacing w:before="48" w:after="48" w:line="288" w:lineRule="atLeast"/>
        <w:ind w:left="480"/>
        <w:rPr>
          <w:rFonts w:ascii="Times New Roman" w:eastAsia="Times New Roman" w:hAnsi="Times New Roman" w:cs="Times New Roman"/>
          <w:color w:val="3A3D34"/>
          <w:sz w:val="23"/>
          <w:szCs w:val="23"/>
          <w:lang w:eastAsia="ru-RU"/>
        </w:rPr>
      </w:pPr>
      <w:r w:rsidRPr="00726DBB">
        <w:rPr>
          <w:rFonts w:ascii="Times New Roman" w:eastAsia="Times New Roman" w:hAnsi="Times New Roman" w:cs="Times New Roman"/>
          <w:b/>
          <w:bCs/>
          <w:color w:val="3A3D34"/>
          <w:sz w:val="24"/>
          <w:szCs w:val="24"/>
          <w:lang w:eastAsia="ru-RU"/>
        </w:rPr>
        <w:lastRenderedPageBreak/>
        <w:t>16.Ответственность работников за несоблюдение требований антикоррупционной политики</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16.1.</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Организация и ее работники должны соблюдать нормы законодательства о противодействии коррупции.</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16.2.</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Руководитель организации и работники вне зависимости от занимаемой должности в установленном порядке несут ответственность, в том числе в рамках административного и уголовного законодательства Российской Федерации, за несоблюдение принципов и требований настоящей Антикоррупционной политики.</w:t>
      </w:r>
    </w:p>
    <w:p w:rsidR="00726DBB" w:rsidRPr="00726DBB" w:rsidRDefault="00726DBB" w:rsidP="00726DBB">
      <w:pPr>
        <w:numPr>
          <w:ilvl w:val="0"/>
          <w:numId w:val="17"/>
        </w:numPr>
        <w:shd w:val="clear" w:color="auto" w:fill="F4F2E8"/>
        <w:spacing w:before="48" w:after="48" w:line="288" w:lineRule="atLeast"/>
        <w:ind w:left="480"/>
        <w:rPr>
          <w:rFonts w:ascii="Times New Roman" w:eastAsia="Times New Roman" w:hAnsi="Times New Roman" w:cs="Times New Roman"/>
          <w:color w:val="3A3D34"/>
          <w:sz w:val="23"/>
          <w:szCs w:val="23"/>
          <w:lang w:eastAsia="ru-RU"/>
        </w:rPr>
      </w:pPr>
      <w:r w:rsidRPr="00726DBB">
        <w:rPr>
          <w:rFonts w:ascii="Times New Roman" w:eastAsia="Times New Roman" w:hAnsi="Times New Roman" w:cs="Times New Roman"/>
          <w:b/>
          <w:bCs/>
          <w:color w:val="3A3D34"/>
          <w:sz w:val="24"/>
          <w:szCs w:val="24"/>
          <w:lang w:eastAsia="ru-RU"/>
        </w:rPr>
        <w:t>17.Порядок пересмотра и внесения изменений </w:t>
      </w:r>
      <w:r w:rsidRPr="00726DBB">
        <w:rPr>
          <w:rFonts w:ascii="Times New Roman" w:eastAsia="Times New Roman" w:hAnsi="Times New Roman" w:cs="Times New Roman"/>
          <w:b/>
          <w:bCs/>
          <w:color w:val="3A3D34"/>
          <w:sz w:val="24"/>
          <w:szCs w:val="24"/>
          <w:lang w:eastAsia="ru-RU"/>
        </w:rPr>
        <w:br/>
        <w:t>в Антикоррупционную политику</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17.1.</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Организация осуществляет регулярный мониторинг эффективности реализации Антикоррупционной политики.</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17.2.</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 xml:space="preserve">Должностное лицо, ответственное за реализацию Антикоррупционной </w:t>
      </w:r>
      <w:proofErr w:type="spellStart"/>
      <w:r w:rsidRPr="00726DBB">
        <w:rPr>
          <w:rFonts w:ascii="Times New Roman" w:eastAsia="Times New Roman" w:hAnsi="Times New Roman" w:cs="Times New Roman"/>
          <w:color w:val="4D5044"/>
          <w:sz w:val="24"/>
          <w:szCs w:val="24"/>
          <w:lang w:eastAsia="ru-RU"/>
        </w:rPr>
        <w:t>политики</w:t>
      </w:r>
      <w:proofErr w:type="gramStart"/>
      <w:r w:rsidRPr="00726DBB">
        <w:rPr>
          <w:rFonts w:ascii="Times New Roman" w:eastAsia="Times New Roman" w:hAnsi="Times New Roman" w:cs="Times New Roman"/>
          <w:color w:val="4D5044"/>
          <w:sz w:val="24"/>
          <w:szCs w:val="24"/>
          <w:lang w:eastAsia="ru-RU"/>
        </w:rPr>
        <w:t>,е</w:t>
      </w:r>
      <w:proofErr w:type="gramEnd"/>
      <w:r w:rsidRPr="00726DBB">
        <w:rPr>
          <w:rFonts w:ascii="Times New Roman" w:eastAsia="Times New Roman" w:hAnsi="Times New Roman" w:cs="Times New Roman"/>
          <w:color w:val="4D5044"/>
          <w:sz w:val="24"/>
          <w:szCs w:val="24"/>
          <w:lang w:eastAsia="ru-RU"/>
        </w:rPr>
        <w:t>жегодно</w:t>
      </w:r>
      <w:proofErr w:type="spellEnd"/>
      <w:r w:rsidRPr="00726DBB">
        <w:rPr>
          <w:rFonts w:ascii="Times New Roman" w:eastAsia="Times New Roman" w:hAnsi="Times New Roman" w:cs="Times New Roman"/>
          <w:color w:val="4D5044"/>
          <w:sz w:val="24"/>
          <w:szCs w:val="24"/>
          <w:lang w:eastAsia="ru-RU"/>
        </w:rPr>
        <w:t xml:space="preserve"> готовит отчет о реализации мер по предупреждению коррупции в организации, на основании которого в настоящую Антикоррупционную политику могут быть внесены изменения и дополнения.</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17.3.</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Пересмотр принятой Антикоррупционной политики может проводиться в случае внесения изменений в трудовое законодательство, законодательство о противодействии коррупции, изменения организационно – правовой формы или организационно – штатной структуры организации.</w:t>
      </w:r>
    </w:p>
    <w:p w:rsidR="00726DBB" w:rsidRPr="00726DBB" w:rsidRDefault="00726DBB" w:rsidP="00726DBB">
      <w:pPr>
        <w:shd w:val="clear" w:color="auto" w:fill="F4F2E8"/>
        <w:spacing w:before="100" w:beforeAutospacing="1" w:after="100" w:afterAutospacing="1" w:line="240" w:lineRule="auto"/>
        <w:ind w:left="6480"/>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Приложение № 1</w:t>
      </w:r>
      <w:r w:rsidRPr="00726DBB">
        <w:rPr>
          <w:rFonts w:ascii="Times New Roman" w:eastAsia="Times New Roman" w:hAnsi="Times New Roman" w:cs="Times New Roman"/>
          <w:color w:val="4D5044"/>
          <w:sz w:val="24"/>
          <w:szCs w:val="24"/>
          <w:lang w:eastAsia="ru-RU"/>
        </w:rPr>
        <w:br/>
        <w:t>к Антикоррупционной политике </w:t>
      </w:r>
    </w:p>
    <w:p w:rsidR="00726DBB" w:rsidRPr="00726DBB" w:rsidRDefault="00726DBB" w:rsidP="00726DBB">
      <w:pPr>
        <w:shd w:val="clear" w:color="auto" w:fill="F4F2E8"/>
        <w:spacing w:before="100" w:beforeAutospacing="1" w:after="100" w:afterAutospacing="1" w:line="240" w:lineRule="auto"/>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w:t>
      </w:r>
    </w:p>
    <w:p w:rsidR="00726DBB" w:rsidRPr="00726DBB" w:rsidRDefault="00726DBB" w:rsidP="00726DBB">
      <w:pPr>
        <w:shd w:val="clear" w:color="auto" w:fill="F4F2E8"/>
        <w:spacing w:before="240" w:after="100" w:afterAutospacing="1" w:line="240" w:lineRule="auto"/>
        <w:jc w:val="center"/>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b/>
          <w:bCs/>
          <w:color w:val="4D5044"/>
          <w:sz w:val="24"/>
          <w:szCs w:val="24"/>
          <w:lang w:eastAsia="ru-RU"/>
        </w:rPr>
        <w:t>Положение</w:t>
      </w:r>
      <w:r w:rsidRPr="00726DBB">
        <w:rPr>
          <w:rFonts w:ascii="Times New Roman" w:eastAsia="Times New Roman" w:hAnsi="Times New Roman" w:cs="Times New Roman"/>
          <w:b/>
          <w:bCs/>
          <w:color w:val="4D5044"/>
          <w:sz w:val="24"/>
          <w:szCs w:val="24"/>
          <w:lang w:eastAsia="ru-RU"/>
        </w:rPr>
        <w:br/>
        <w:t>о комиссии по противодействию коррупции</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56"/>
      </w:tblGrid>
      <w:tr w:rsidR="00726DBB" w:rsidRPr="00726DBB" w:rsidTr="00DF4D00">
        <w:tc>
          <w:tcPr>
            <w:tcW w:w="9570" w:type="dxa"/>
            <w:tcBorders>
              <w:top w:val="nil"/>
              <w:left w:val="nil"/>
              <w:bottom w:val="single" w:sz="8" w:space="0" w:color="A79D6C"/>
              <w:right w:val="nil"/>
            </w:tcBorders>
            <w:shd w:val="clear" w:color="auto" w:fill="auto"/>
            <w:tcMar>
              <w:top w:w="0" w:type="dxa"/>
              <w:left w:w="108" w:type="dxa"/>
              <w:bottom w:w="0" w:type="dxa"/>
              <w:right w:w="108" w:type="dxa"/>
            </w:tcMar>
            <w:hideMark/>
          </w:tcPr>
          <w:p w:rsidR="00726DBB" w:rsidRPr="00726DBB" w:rsidRDefault="00726DBB" w:rsidP="00DF4D00">
            <w:pPr>
              <w:spacing w:before="100" w:beforeAutospacing="1" w:after="100" w:afterAutospacing="1" w:line="276" w:lineRule="atLeast"/>
              <w:jc w:val="center"/>
              <w:rPr>
                <w:rFonts w:ascii="Times New Roman" w:eastAsia="Times New Roman" w:hAnsi="Times New Roman" w:cs="Times New Roman"/>
                <w:sz w:val="24"/>
                <w:szCs w:val="24"/>
                <w:lang w:eastAsia="ru-RU"/>
              </w:rPr>
            </w:pPr>
          </w:p>
        </w:tc>
      </w:tr>
    </w:tbl>
    <w:p w:rsidR="00726DBB" w:rsidRPr="00726DBB" w:rsidRDefault="00726DBB" w:rsidP="00726DBB">
      <w:pPr>
        <w:numPr>
          <w:ilvl w:val="0"/>
          <w:numId w:val="18"/>
        </w:numPr>
        <w:shd w:val="clear" w:color="auto" w:fill="F4F2E8"/>
        <w:spacing w:before="48" w:after="48" w:line="288" w:lineRule="atLeast"/>
        <w:ind w:left="480"/>
        <w:rPr>
          <w:rFonts w:ascii="Times New Roman" w:eastAsia="Times New Roman" w:hAnsi="Times New Roman" w:cs="Times New Roman"/>
          <w:color w:val="3A3D34"/>
          <w:sz w:val="23"/>
          <w:szCs w:val="23"/>
          <w:lang w:eastAsia="ru-RU"/>
        </w:rPr>
      </w:pPr>
      <w:r w:rsidRPr="00726DBB">
        <w:rPr>
          <w:rFonts w:ascii="Times New Roman" w:eastAsia="Times New Roman" w:hAnsi="Times New Roman" w:cs="Times New Roman"/>
          <w:b/>
          <w:bCs/>
          <w:color w:val="3A3D34"/>
          <w:sz w:val="24"/>
          <w:szCs w:val="24"/>
          <w:lang w:eastAsia="ru-RU"/>
        </w:rPr>
        <w:t>1.Общие положения</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1.1.</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Настоящее Положение о комиссии по противодействию коррупции (далее – Положение о комиссии) разработано в соответствии с положениями Конституции Российской Федерации, Закона о противодействии коррупции, иных нормативных правовых актов Российской Федерации.</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1.2.</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Положение о комиссии определяет цели, порядок образования, работы и полномочия комиссии по противодействию коррупции.</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1.3.</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Комиссия образовывается в целях:</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выявления причин и условий, способствующих возникновению и распространению коррупции;</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lastRenderedPageBreak/>
        <w:t>–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недопущения в организации возникновения причин и условий, порождающих коррупцию;</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создания системы предупреждения коррупции в деятельности организации;</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повышения эффективности функционирования организации за счет снижения рисков проявления коррупции;</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предупреждения коррупционных правонарушений в организации;</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участия в пределах своих полномочий в реализации мероприятий по предупреждению коррупции в организации;</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подготовки предложений по совершенствованию правового регулирования вопросов противодействия коррупции.</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1.4.</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Деятельность Комиссии осуществляется в соответствии с </w:t>
      </w:r>
      <w:hyperlink r:id="rId6" w:history="1">
        <w:r w:rsidRPr="00726DBB">
          <w:rPr>
            <w:rFonts w:ascii="Times New Roman" w:eastAsia="Times New Roman" w:hAnsi="Times New Roman" w:cs="Times New Roman"/>
            <w:sz w:val="24"/>
            <w:szCs w:val="24"/>
            <w:lang w:eastAsia="ru-RU"/>
          </w:rPr>
          <w:t>Конституцией</w:t>
        </w:r>
      </w:hyperlink>
      <w:r w:rsidRPr="00726DBB">
        <w:rPr>
          <w:rFonts w:ascii="Times New Roman" w:eastAsia="Times New Roman" w:hAnsi="Times New Roman" w:cs="Times New Roman"/>
          <w:color w:val="4D5044"/>
          <w:sz w:val="24"/>
          <w:szCs w:val="24"/>
          <w:lang w:eastAsia="ru-RU"/>
        </w:rPr>
        <w:t> Российской Федерации, международными договорами Российской Федерации, законодательством о противодействии коррупции и настоящим Положением о комиссии.</w:t>
      </w:r>
    </w:p>
    <w:p w:rsidR="00726DBB" w:rsidRPr="00726DBB" w:rsidRDefault="00726DBB" w:rsidP="00726DBB">
      <w:pPr>
        <w:numPr>
          <w:ilvl w:val="0"/>
          <w:numId w:val="19"/>
        </w:numPr>
        <w:shd w:val="clear" w:color="auto" w:fill="F4F2E8"/>
        <w:spacing w:before="48" w:after="48" w:line="288" w:lineRule="atLeast"/>
        <w:ind w:left="480"/>
        <w:rPr>
          <w:rFonts w:ascii="Times New Roman" w:eastAsia="Times New Roman" w:hAnsi="Times New Roman" w:cs="Times New Roman"/>
          <w:color w:val="3A3D34"/>
          <w:sz w:val="23"/>
          <w:szCs w:val="23"/>
          <w:lang w:eastAsia="ru-RU"/>
        </w:rPr>
      </w:pPr>
      <w:r w:rsidRPr="00726DBB">
        <w:rPr>
          <w:rFonts w:ascii="Times New Roman" w:eastAsia="Times New Roman" w:hAnsi="Times New Roman" w:cs="Times New Roman"/>
          <w:b/>
          <w:bCs/>
          <w:color w:val="3A3D34"/>
          <w:sz w:val="24"/>
          <w:szCs w:val="24"/>
          <w:lang w:eastAsia="ru-RU"/>
        </w:rPr>
        <w:t>2.Порядок образования комиссии</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2.1.</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Комиссия является постоянно действующим коллегиальным органом, образованным для реализации целей, указанных в </w:t>
      </w:r>
      <w:hyperlink r:id="rId7" w:anchor="Par49" w:history="1">
        <w:r w:rsidRPr="00726DBB">
          <w:rPr>
            <w:rFonts w:ascii="Times New Roman" w:eastAsia="Times New Roman" w:hAnsi="Times New Roman" w:cs="Times New Roman"/>
            <w:sz w:val="24"/>
            <w:szCs w:val="24"/>
            <w:lang w:eastAsia="ru-RU"/>
          </w:rPr>
          <w:t>пункте</w:t>
        </w:r>
      </w:hyperlink>
      <w:r w:rsidRPr="00726DBB">
        <w:rPr>
          <w:rFonts w:ascii="Times New Roman" w:eastAsia="Times New Roman" w:hAnsi="Times New Roman" w:cs="Times New Roman"/>
          <w:color w:val="4D5044"/>
          <w:sz w:val="24"/>
          <w:szCs w:val="24"/>
          <w:lang w:eastAsia="ru-RU"/>
        </w:rPr>
        <w:t> 1.3 настоящего Положения о комиссии.</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2.2.</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Комиссия состоит из председателя, заместителей председателя, секретаря и членов комиссии.</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2.3.</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Председателем комиссии назначается один из заместителей руководителя организации, ответственный за реализацию Антикоррупционной политики.</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2.4.</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Состав комиссии утверждается локальным нормативным актом организации. В состав Комиссии включаются:</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заместители руководителя организации, руководители структурных подразделений;</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работники кадрового, юридического или иного подразделения организации, определяемые руководителем организации;</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руководитель контрактной службы (контрактный управляющий) организации;</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представитель учредителя организации (по согласованию);</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2.5.</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Один из членов комиссии назначается секретарем комиссии.</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2.6.</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По решению руководителя организации в состав комиссии включаются:</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lastRenderedPageBreak/>
        <w:t>– представители общественной организации ветеранов, созданной в организации;</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представители профсоюзной организации, действующей в организации;</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члены общественных советов, образованных в организации.</w:t>
      </w:r>
    </w:p>
    <w:p w:rsidR="00726DBB" w:rsidRPr="00726DBB" w:rsidRDefault="00726DBB" w:rsidP="00726DBB">
      <w:pPr>
        <w:numPr>
          <w:ilvl w:val="0"/>
          <w:numId w:val="20"/>
        </w:numPr>
        <w:shd w:val="clear" w:color="auto" w:fill="F4F2E8"/>
        <w:spacing w:before="48" w:after="48" w:line="288" w:lineRule="atLeast"/>
        <w:ind w:left="480"/>
        <w:rPr>
          <w:rFonts w:ascii="Times New Roman" w:eastAsia="Times New Roman" w:hAnsi="Times New Roman" w:cs="Times New Roman"/>
          <w:color w:val="3A3D34"/>
          <w:sz w:val="23"/>
          <w:szCs w:val="23"/>
          <w:lang w:eastAsia="ru-RU"/>
        </w:rPr>
      </w:pPr>
      <w:r w:rsidRPr="00726DBB">
        <w:rPr>
          <w:rFonts w:ascii="Times New Roman" w:eastAsia="Times New Roman" w:hAnsi="Times New Roman" w:cs="Times New Roman"/>
          <w:b/>
          <w:bCs/>
          <w:color w:val="3A3D34"/>
          <w:sz w:val="24"/>
          <w:szCs w:val="24"/>
          <w:lang w:eastAsia="ru-RU"/>
        </w:rPr>
        <w:t>3.Полномочия Комиссии</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3.1.</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Комиссия в пределах своих полномочий:</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разрабатывает и координирует мероприятия по предупреждению коррупции в организации;</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рассматривает предложения структурных подразделений организации о мерах по предупреждению коррупции;</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формирует перечень мероприятий для включения в план противодействия коррупции;</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xml:space="preserve">– обеспечивает </w:t>
      </w:r>
      <w:proofErr w:type="gramStart"/>
      <w:r w:rsidRPr="00726DBB">
        <w:rPr>
          <w:rFonts w:ascii="Times New Roman" w:eastAsia="Times New Roman" w:hAnsi="Times New Roman" w:cs="Times New Roman"/>
          <w:color w:val="4D5044"/>
          <w:sz w:val="24"/>
          <w:szCs w:val="24"/>
          <w:lang w:eastAsia="ru-RU"/>
        </w:rPr>
        <w:t>контроль за</w:t>
      </w:r>
      <w:proofErr w:type="gramEnd"/>
      <w:r w:rsidRPr="00726DBB">
        <w:rPr>
          <w:rFonts w:ascii="Times New Roman" w:eastAsia="Times New Roman" w:hAnsi="Times New Roman" w:cs="Times New Roman"/>
          <w:color w:val="4D5044"/>
          <w:sz w:val="24"/>
          <w:szCs w:val="24"/>
          <w:lang w:eastAsia="ru-RU"/>
        </w:rPr>
        <w:t xml:space="preserve"> реализацией плана противодействия коррупции;</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готовит предложения руководителю организации по внесению изменений в локальные нормативные акты в области противодействия коррупции;</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xml:space="preserve">– рассматривает результаты антикоррупционной экспертизы проектов локальных нормативных актов организации при спорной ситуации о наличии признаков </w:t>
      </w:r>
      <w:proofErr w:type="spellStart"/>
      <w:r w:rsidRPr="00726DBB">
        <w:rPr>
          <w:rFonts w:ascii="Times New Roman" w:eastAsia="Times New Roman" w:hAnsi="Times New Roman" w:cs="Times New Roman"/>
          <w:color w:val="4D5044"/>
          <w:sz w:val="24"/>
          <w:szCs w:val="24"/>
          <w:lang w:eastAsia="ru-RU"/>
        </w:rPr>
        <w:t>коррупциогенности</w:t>
      </w:r>
      <w:proofErr w:type="spellEnd"/>
      <w:r w:rsidRPr="00726DBB">
        <w:rPr>
          <w:rFonts w:ascii="Times New Roman" w:eastAsia="Times New Roman" w:hAnsi="Times New Roman" w:cs="Times New Roman"/>
          <w:color w:val="4D5044"/>
          <w:sz w:val="24"/>
          <w:szCs w:val="24"/>
          <w:lang w:eastAsia="ru-RU"/>
        </w:rPr>
        <w:t>;</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изучает, анализирует и обобщает поступающие в комиссию документы и иные материалы о коррупции и противодействии коррупции и информирует руководителя организации о результатах этой работы;</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3.2.</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Комиссия рассматривает также вопросы, связанные с совершенствованием организации работы по осуществлению закупок товаров, работ, услуг организацией.</w:t>
      </w:r>
    </w:p>
    <w:p w:rsidR="00726DBB" w:rsidRPr="00726DBB" w:rsidRDefault="00726DBB" w:rsidP="00726DBB">
      <w:pPr>
        <w:numPr>
          <w:ilvl w:val="0"/>
          <w:numId w:val="21"/>
        </w:numPr>
        <w:shd w:val="clear" w:color="auto" w:fill="F4F2E8"/>
        <w:spacing w:before="48" w:after="48" w:line="288" w:lineRule="atLeast"/>
        <w:ind w:left="480"/>
        <w:rPr>
          <w:rFonts w:ascii="Times New Roman" w:eastAsia="Times New Roman" w:hAnsi="Times New Roman" w:cs="Times New Roman"/>
          <w:color w:val="3A3D34"/>
          <w:sz w:val="23"/>
          <w:szCs w:val="23"/>
          <w:lang w:eastAsia="ru-RU"/>
        </w:rPr>
      </w:pPr>
      <w:r w:rsidRPr="00726DBB">
        <w:rPr>
          <w:rFonts w:ascii="Times New Roman" w:eastAsia="Times New Roman" w:hAnsi="Times New Roman" w:cs="Times New Roman"/>
          <w:b/>
          <w:bCs/>
          <w:color w:val="3A3D34"/>
          <w:sz w:val="24"/>
          <w:szCs w:val="24"/>
          <w:lang w:eastAsia="ru-RU"/>
        </w:rPr>
        <w:t>4.Организация работы комиссии</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4.1.</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Заседания Комиссии проводятся в соответствии с планом работы комиссии, но не реже одного раза в квартал. Председатель комиссии, по мере необходимости, вправе созвать внеочередное заседание комиссии. Заседания могут быть как открытыми, так и закрытыми.</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4.2.</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Председатель комиссии осуществляет руководство деятельностью комиссии, организует работу комиссии, созывает и проводит заседания комиссии, представляет комиссию в отношениях с органами государственной власти, органами местного самоуправления, организациями, общественными объединениями, со средствами массовой информации.</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4.3.</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На период временного отсутствия председателя комиссии (отпуск, временная нетрудоспособность, командировка и т.п.) его обязанности исполняет один из заместителей председателя комиссии.</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lastRenderedPageBreak/>
        <w:t>4.4.</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Секретарь комиссии отвечает за подготовку информационных материалов к заседаниям комиссии, ведение протоколов заседаний комиссии, учет поступивших документов, доведение копий протоколов заседаний комиссии до ее состава, а также выполняет поручения председателя комиссии, данные в пределах его полномочий.</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4.5.</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На период временного отсутствия секретаря комиссии (отпуск, временная нетрудоспособность, командировка и т.п.) его обязанности возлагаются на одного из членов комиссии.</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4.6.</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Члены комиссии осуществляют свои полномочия непосредственно, то есть без права их передачи иным лицам, в том числе и на время своего отсутствия.</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4.7.</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Заседание комиссии правомочно, если на нем присутствуют более половины от общего числа членов комиссии.</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4.8.</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Решения комиссии принимаются простым большинством голосов присутствующих на заседании членов комиссии.</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4.9.</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Члены Комиссии при принятии решений обладают равными правами.</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4.10.</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При равенстве числа голосов голос председателя комиссии является решающим.</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4.11.</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Решения комиссии оформляются протоколами, которые подписывают председательствующий на заседании и секретарь комиссии.</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4.12.</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Член комиссии, не согласный с решением комиссии, вправе в письменном виде изложить свое особое мнение, которое подлежит обязательному приобщению к протоколу заседания комиссии.</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4.13.</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Члены комиссии добровольно принимают на себя обязательства о неразглашении сведений, затрагивающих честь и достоинство граждан, и другой конфиденциальной информации, которая рассматривается (рассматривалась) комиссией.</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4.14.</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Информация, полученная комиссией в ходе ее работы, может быть использована только в порядке, предусмотренном федеральным законодательством об информации, информатизации и защите информации.</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4.15.</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Организационно-техническое и информационно-аналитическое обеспечение деятельности комиссии осуществляет одно из подразделений (работник) организации.</w:t>
      </w:r>
    </w:p>
    <w:p w:rsidR="00726DBB" w:rsidRPr="00726DBB" w:rsidRDefault="00726DBB" w:rsidP="00726DBB">
      <w:pPr>
        <w:shd w:val="clear" w:color="auto" w:fill="F4F2E8"/>
        <w:spacing w:before="100" w:beforeAutospacing="1" w:after="100" w:afterAutospacing="1" w:line="240" w:lineRule="auto"/>
        <w:ind w:left="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w:t>
      </w:r>
    </w:p>
    <w:p w:rsidR="00726DBB" w:rsidRPr="00726DBB" w:rsidRDefault="00726DBB" w:rsidP="00726DBB">
      <w:pPr>
        <w:shd w:val="clear" w:color="auto" w:fill="F4F2E8"/>
        <w:spacing w:before="100" w:beforeAutospacing="1" w:after="100" w:afterAutospacing="1" w:line="240" w:lineRule="auto"/>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br w:type="textWrapping" w:clear="all"/>
      </w:r>
    </w:p>
    <w:p w:rsidR="00726DBB" w:rsidRPr="00726DBB" w:rsidRDefault="00726DBB" w:rsidP="00726DBB">
      <w:pPr>
        <w:shd w:val="clear" w:color="auto" w:fill="F4F2E8"/>
        <w:spacing w:before="100" w:beforeAutospacing="1" w:after="100" w:afterAutospacing="1" w:line="240" w:lineRule="auto"/>
        <w:ind w:left="6480"/>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Приложение № 2</w:t>
      </w:r>
      <w:r w:rsidRPr="00726DBB">
        <w:rPr>
          <w:rFonts w:ascii="Times New Roman" w:eastAsia="Times New Roman" w:hAnsi="Times New Roman" w:cs="Times New Roman"/>
          <w:color w:val="4D5044"/>
          <w:sz w:val="24"/>
          <w:szCs w:val="24"/>
          <w:lang w:eastAsia="ru-RU"/>
        </w:rPr>
        <w:br/>
        <w:t>к Антикоррупционной политике</w:t>
      </w:r>
      <w:r w:rsidRPr="00726DBB">
        <w:rPr>
          <w:rFonts w:ascii="Times New Roman" w:eastAsia="Times New Roman" w:hAnsi="Times New Roman" w:cs="Times New Roman"/>
          <w:color w:val="4D5044"/>
          <w:sz w:val="24"/>
          <w:szCs w:val="24"/>
          <w:lang w:eastAsia="ru-RU"/>
        </w:rPr>
        <w:br/>
      </w:r>
    </w:p>
    <w:p w:rsidR="00726DBB" w:rsidRPr="00726DBB" w:rsidRDefault="00726DBB" w:rsidP="00726DBB">
      <w:pPr>
        <w:shd w:val="clear" w:color="auto" w:fill="F4F2E8"/>
        <w:spacing w:before="240" w:after="100" w:afterAutospacing="1" w:line="240" w:lineRule="auto"/>
        <w:jc w:val="center"/>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b/>
          <w:bCs/>
          <w:color w:val="4D5044"/>
          <w:sz w:val="24"/>
          <w:szCs w:val="24"/>
          <w:lang w:eastAsia="ru-RU"/>
        </w:rPr>
        <w:lastRenderedPageBreak/>
        <w:t>Кодекс</w:t>
      </w:r>
      <w:r w:rsidRPr="00726DBB">
        <w:rPr>
          <w:rFonts w:ascii="Times New Roman" w:eastAsia="Times New Roman" w:hAnsi="Times New Roman" w:cs="Times New Roman"/>
          <w:b/>
          <w:bCs/>
          <w:color w:val="4D5044"/>
          <w:sz w:val="24"/>
          <w:szCs w:val="24"/>
          <w:lang w:eastAsia="ru-RU"/>
        </w:rPr>
        <w:br/>
        <w:t>этики и служебного поведения работников</w:t>
      </w:r>
    </w:p>
    <w:tbl>
      <w:tblPr>
        <w:tblW w:w="0" w:type="dxa"/>
        <w:tblInd w:w="15" w:type="dxa"/>
        <w:tblBorders>
          <w:top w:val="outset" w:sz="6" w:space="0" w:color="auto"/>
          <w:left w:val="outset" w:sz="6" w:space="0" w:color="auto"/>
          <w:bottom w:val="outset" w:sz="6" w:space="0" w:color="auto"/>
          <w:right w:val="outset" w:sz="6" w:space="0" w:color="auto"/>
        </w:tblBorders>
        <w:shd w:val="clear" w:color="auto" w:fill="F4F2E8"/>
        <w:tblCellMar>
          <w:left w:w="0" w:type="dxa"/>
          <w:right w:w="0" w:type="dxa"/>
        </w:tblCellMar>
        <w:tblLook w:val="04A0" w:firstRow="1" w:lastRow="0" w:firstColumn="1" w:lastColumn="0" w:noHBand="0" w:noVBand="1"/>
      </w:tblPr>
      <w:tblGrid>
        <w:gridCol w:w="9556"/>
      </w:tblGrid>
      <w:tr w:rsidR="00726DBB" w:rsidRPr="00726DBB" w:rsidTr="00DF4D00">
        <w:tc>
          <w:tcPr>
            <w:tcW w:w="9570" w:type="dxa"/>
            <w:tcBorders>
              <w:top w:val="nil"/>
              <w:left w:val="nil"/>
              <w:bottom w:val="single" w:sz="8" w:space="0" w:color="A79D6C"/>
              <w:right w:val="nil"/>
            </w:tcBorders>
            <w:shd w:val="clear" w:color="auto" w:fill="auto"/>
            <w:tcMar>
              <w:top w:w="0" w:type="dxa"/>
              <w:left w:w="108" w:type="dxa"/>
              <w:bottom w:w="0" w:type="dxa"/>
              <w:right w:w="108" w:type="dxa"/>
            </w:tcMar>
            <w:hideMark/>
          </w:tcPr>
          <w:p w:rsidR="00726DBB" w:rsidRPr="00726DBB" w:rsidRDefault="00726DBB" w:rsidP="00DF4D00">
            <w:pPr>
              <w:spacing w:before="100" w:beforeAutospacing="1" w:after="100" w:afterAutospacing="1" w:line="276" w:lineRule="atLeast"/>
              <w:jc w:val="center"/>
              <w:rPr>
                <w:rFonts w:ascii="Times New Roman" w:eastAsia="Times New Roman" w:hAnsi="Times New Roman" w:cs="Times New Roman"/>
                <w:color w:val="4D5044"/>
                <w:sz w:val="24"/>
                <w:szCs w:val="24"/>
                <w:lang w:eastAsia="ru-RU"/>
              </w:rPr>
            </w:pPr>
          </w:p>
        </w:tc>
      </w:tr>
    </w:tbl>
    <w:p w:rsidR="00726DBB" w:rsidRPr="00726DBB" w:rsidRDefault="00726DBB" w:rsidP="00726DBB">
      <w:pPr>
        <w:numPr>
          <w:ilvl w:val="0"/>
          <w:numId w:val="22"/>
        </w:numPr>
        <w:shd w:val="clear" w:color="auto" w:fill="F4F2E8"/>
        <w:spacing w:before="48" w:after="48" w:line="288" w:lineRule="atLeast"/>
        <w:ind w:left="480"/>
        <w:rPr>
          <w:rFonts w:ascii="Times New Roman" w:eastAsia="Times New Roman" w:hAnsi="Times New Roman" w:cs="Times New Roman"/>
          <w:color w:val="3A3D34"/>
          <w:sz w:val="23"/>
          <w:szCs w:val="23"/>
          <w:lang w:eastAsia="ru-RU"/>
        </w:rPr>
      </w:pPr>
      <w:r w:rsidRPr="00726DBB">
        <w:rPr>
          <w:rFonts w:ascii="Times New Roman" w:eastAsia="Times New Roman" w:hAnsi="Times New Roman" w:cs="Times New Roman"/>
          <w:b/>
          <w:bCs/>
          <w:color w:val="3A3D34"/>
          <w:sz w:val="24"/>
          <w:szCs w:val="24"/>
          <w:lang w:eastAsia="ru-RU"/>
        </w:rPr>
        <w:t>1.Общие положения</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1.1.</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Кодекс этики и служебного поведения работников образовательных организаций (далее - Кодекс) разработан в соответствии с положениями </w:t>
      </w:r>
      <w:hyperlink r:id="rId8" w:history="1">
        <w:r w:rsidRPr="00726DBB">
          <w:rPr>
            <w:rFonts w:ascii="Times New Roman" w:eastAsia="Times New Roman" w:hAnsi="Times New Roman" w:cs="Times New Roman"/>
            <w:sz w:val="24"/>
            <w:szCs w:val="24"/>
            <w:lang w:eastAsia="ru-RU"/>
          </w:rPr>
          <w:t>Конституции</w:t>
        </w:r>
      </w:hyperlink>
      <w:r w:rsidRPr="00726DBB">
        <w:rPr>
          <w:rFonts w:ascii="Times New Roman" w:eastAsia="Times New Roman" w:hAnsi="Times New Roman" w:cs="Times New Roman"/>
          <w:color w:val="4D5044"/>
          <w:sz w:val="24"/>
          <w:szCs w:val="24"/>
          <w:lang w:eastAsia="ru-RU"/>
        </w:rPr>
        <w:t> Российской Федерации, Трудового кодекса Российской Федерации, Закона о противодействии коррупции, иных нормативных правовых актов Российской Федерации, и основан на общепризнанных нравственных принципах и нормах российского общества и государства</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1.2.</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Кодекс представляет собой свод общих профессиональных принципов и правил поведения, которыми надлежит руководствоваться всем работникам независимо от занимаемой должности.</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1.3.</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Каждый работник должен принимать все необходимые меры для соблюдения положений Кодекса, а каждый гражданин Российской Федерации вправе ожидать от работника поведения в отношениях с ним в соответствии с положениями Кодекса.</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1.4.</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Кодекс служит фундаментом для формирования рабочих взаимоотношений в организации, основанных на общепринятых нормах морали и нравственности.</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1.5.</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Кодекс призван повысить эффективность выполнения работниками своих трудовых обязанностей.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w:t>
      </w:r>
    </w:p>
    <w:p w:rsidR="00726DBB" w:rsidRPr="00726DBB" w:rsidRDefault="00726DBB" w:rsidP="00726DBB">
      <w:pPr>
        <w:numPr>
          <w:ilvl w:val="0"/>
          <w:numId w:val="23"/>
        </w:numPr>
        <w:shd w:val="clear" w:color="auto" w:fill="F4F2E8"/>
        <w:spacing w:before="48" w:after="48" w:line="288" w:lineRule="atLeast"/>
        <w:ind w:left="480"/>
        <w:rPr>
          <w:rFonts w:ascii="Times New Roman" w:eastAsia="Times New Roman" w:hAnsi="Times New Roman" w:cs="Times New Roman"/>
          <w:color w:val="3A3D34"/>
          <w:sz w:val="23"/>
          <w:szCs w:val="23"/>
          <w:lang w:eastAsia="ru-RU"/>
        </w:rPr>
      </w:pPr>
      <w:r w:rsidRPr="00726DBB">
        <w:rPr>
          <w:rFonts w:ascii="Times New Roman" w:eastAsia="Times New Roman" w:hAnsi="Times New Roman" w:cs="Times New Roman"/>
          <w:b/>
          <w:bCs/>
          <w:color w:val="3A3D34"/>
          <w:sz w:val="24"/>
          <w:szCs w:val="24"/>
          <w:lang w:eastAsia="ru-RU"/>
        </w:rPr>
        <w:t>2.Основные обязанности, принципы </w:t>
      </w:r>
      <w:r w:rsidRPr="00726DBB">
        <w:rPr>
          <w:rFonts w:ascii="Times New Roman" w:eastAsia="Times New Roman" w:hAnsi="Times New Roman" w:cs="Times New Roman"/>
          <w:b/>
          <w:bCs/>
          <w:color w:val="3A3D34"/>
          <w:sz w:val="24"/>
          <w:szCs w:val="24"/>
          <w:lang w:eastAsia="ru-RU"/>
        </w:rPr>
        <w:br/>
        <w:t>и правила служебного поведения работников</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2.1.</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Деятельность организац</w:t>
      </w:r>
      <w:proofErr w:type="gramStart"/>
      <w:r w:rsidRPr="00726DBB">
        <w:rPr>
          <w:rFonts w:ascii="Times New Roman" w:eastAsia="Times New Roman" w:hAnsi="Times New Roman" w:cs="Times New Roman"/>
          <w:color w:val="4D5044"/>
          <w:sz w:val="24"/>
          <w:szCs w:val="24"/>
          <w:lang w:eastAsia="ru-RU"/>
        </w:rPr>
        <w:t>ии и ее</w:t>
      </w:r>
      <w:proofErr w:type="gramEnd"/>
      <w:r w:rsidRPr="00726DBB">
        <w:rPr>
          <w:rFonts w:ascii="Times New Roman" w:eastAsia="Times New Roman" w:hAnsi="Times New Roman" w:cs="Times New Roman"/>
          <w:color w:val="4D5044"/>
          <w:sz w:val="24"/>
          <w:szCs w:val="24"/>
          <w:lang w:eastAsia="ru-RU"/>
        </w:rPr>
        <w:t xml:space="preserve"> работников основывается на следующих принципах профессиональной этики:</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законность;</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профессионализм;</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независимость;</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добросовестность;</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конфиденциальность;</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информирование;</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эффективный внутренний контроль;</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справедливость;</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ответственность;</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lastRenderedPageBreak/>
        <w:t>– объективность;</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доверие, уважение и доброжелательность к коллегам по работе.</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2.2.</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В соответствии со статьей 21 Трудового кодекса Российской Федерации работник обязан:</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добросовестно исполнять свои трудовые обязанности, возложенные на него трудовым договором;</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соблюдать правила внутреннего трудового распорядка;</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соблюдать трудовую дисциплину;</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выполнять установленные нормы труда;</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соблюдать требования по охране труда и обеспечению безопасности труда;</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2.3.</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Работники, сознавая ответственность перед гражданами, обществом и государством, призваны:</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исходить из того, что признание, соблюдение и защита прав и свобод человека и гражданина определяют основной смысл и содержание деятельности организации;</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соблюдать </w:t>
      </w:r>
      <w:hyperlink r:id="rId9" w:history="1">
        <w:r w:rsidRPr="00726DBB">
          <w:rPr>
            <w:rFonts w:ascii="Times New Roman" w:eastAsia="Times New Roman" w:hAnsi="Times New Roman" w:cs="Times New Roman"/>
            <w:sz w:val="24"/>
            <w:szCs w:val="24"/>
            <w:lang w:eastAsia="ru-RU"/>
          </w:rPr>
          <w:t>Конституцию</w:t>
        </w:r>
      </w:hyperlink>
      <w:r w:rsidRPr="00726DBB">
        <w:rPr>
          <w:rFonts w:ascii="Times New Roman" w:eastAsia="Times New Roman" w:hAnsi="Times New Roman" w:cs="Times New Roman"/>
          <w:color w:val="4D5044"/>
          <w:sz w:val="24"/>
          <w:szCs w:val="24"/>
          <w:lang w:eastAsia="ru-RU"/>
        </w:rPr>
        <w:t> Российской Федерации, законодательство Российской Федерации и Ярославской области, не допускать нарушение законов и иных нормативных правовых актов исходя из политической, экономической целесообразности либо по иным мотивам;</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обеспечивать эффективную работу организации;</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осуществлять свою деятельность в пределах предмета и целей деятельности организации;</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при исполнении трудовых обязанностей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lastRenderedPageBreak/>
        <w:t>– соблюдать беспристрастность, исключающую возможность влияния на их деятельность решений политических партий и общественных объединений;</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соблюдать нормы профессиональной этики и правила делового поведения;</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проявлять корректность и внимательность в обращении с гражданами и должностными лицами;</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воздерживаться от поведения, которое могло бы вызвать сомнение в добросовестном исполнении работником трудовых обязанностей, а также избегать конфликтных ситуаций, способных нанести ущерб его репутации или авторитету организации;</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не использовать должностное положение для оказания влияния на деятельность государственных органов, органов местного самоуправления, организаций, должностных лиц и граждан при решении вопросов личного характера;</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воздерживаться от публичных высказываний, суждений и оценок в отношении деятельности организации, руководителя организации, если это не входит в должностные обязанности работника;</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соблюдать установленные в организации правила предоставления служебной информации и публичных выступлений;</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уважительно относиться к деятельности представителей средств массовой информации по информированию общества о работе организации, а также оказывать содействие в получении достоверной информации в установленном порядке;</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противодействовать проявлениям коррупции и предпринимать меры по ее профилактике в порядке, установленном законодательством о противодействии коррупции;</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xml:space="preserve">– проявлять при исполнении трудовых обязанностей честность, беспристрастность и справедливость, не допускать </w:t>
      </w:r>
      <w:proofErr w:type="spellStart"/>
      <w:r w:rsidRPr="00726DBB">
        <w:rPr>
          <w:rFonts w:ascii="Times New Roman" w:eastAsia="Times New Roman" w:hAnsi="Times New Roman" w:cs="Times New Roman"/>
          <w:color w:val="4D5044"/>
          <w:sz w:val="24"/>
          <w:szCs w:val="24"/>
          <w:lang w:eastAsia="ru-RU"/>
        </w:rPr>
        <w:t>коррупционно</w:t>
      </w:r>
      <w:proofErr w:type="spellEnd"/>
      <w:r w:rsidRPr="00726DBB">
        <w:rPr>
          <w:rFonts w:ascii="Times New Roman" w:eastAsia="Times New Roman" w:hAnsi="Times New Roman" w:cs="Times New Roman"/>
          <w:color w:val="4D5044"/>
          <w:sz w:val="24"/>
          <w:szCs w:val="24"/>
          <w:lang w:eastAsia="ru-RU"/>
        </w:rPr>
        <w:t xml:space="preserve"> опасного поведения (поведения, которое может восприниматься окружающими как обещание или предложение дачи взятки, как согласие принять взятку или как просьба о даче взятки либо как возможность совершить иное коррупционное правонарушение).</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2.4.</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В целях противодействия коррупции работнику рекомендуется:</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уведомлять работодателя, органы прокуратуры, правоохранительные органы обо всех случаях обращения к работнику каких-либо лиц в целях склонения к совершению коррупционных правонарушений;</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не получать в связи с исполнением трудовых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lastRenderedPageBreak/>
        <w:t>– принимать меры по недопущению возникновения конфликта интересов и урегулированию возникших случаев конфликта интересов, не допускать при исполнении трудовых обязанностей личную заинтересованность, которая приводит или может привести к конфликту интересов, уведомлять своего непосредственного руководителя о возникшем конфликте интересов или о возможности его возникновения, как только ему станет об этом известно.</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2.5.</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Работник может обрабатывать и передавать служебную информацию при соблюдении действующих в организации норм и требований, принятых в соответствии с </w:t>
      </w:r>
      <w:proofErr w:type="spellStart"/>
      <w:r w:rsidRPr="00726DBB">
        <w:rPr>
          <w:rFonts w:ascii="Times New Roman" w:eastAsia="Times New Roman" w:hAnsi="Times New Roman" w:cs="Times New Roman"/>
          <w:color w:val="4D5044"/>
          <w:sz w:val="24"/>
          <w:szCs w:val="24"/>
          <w:lang w:eastAsia="ru-RU"/>
        </w:rPr>
        <w:fldChar w:fldCharType="begin"/>
      </w:r>
      <w:r w:rsidRPr="00726DBB">
        <w:rPr>
          <w:rFonts w:ascii="Times New Roman" w:eastAsia="Times New Roman" w:hAnsi="Times New Roman" w:cs="Times New Roman"/>
          <w:color w:val="4D5044"/>
          <w:sz w:val="24"/>
          <w:szCs w:val="24"/>
          <w:lang w:eastAsia="ru-RU"/>
        </w:rPr>
        <w:instrText xml:space="preserve"> HYPERLINK "consultantplus://offline/ref=B342F2E599CB95803AB379E1DDE072CDB140B784801363C4CB3F48CDD439E5A09E4D21816846F405l8EBH" </w:instrText>
      </w:r>
      <w:r w:rsidRPr="00726DBB">
        <w:rPr>
          <w:rFonts w:ascii="Times New Roman" w:eastAsia="Times New Roman" w:hAnsi="Times New Roman" w:cs="Times New Roman"/>
          <w:color w:val="4D5044"/>
          <w:sz w:val="24"/>
          <w:szCs w:val="24"/>
          <w:lang w:eastAsia="ru-RU"/>
        </w:rPr>
        <w:fldChar w:fldCharType="separate"/>
      </w:r>
      <w:r w:rsidRPr="00726DBB">
        <w:rPr>
          <w:rFonts w:ascii="Times New Roman" w:eastAsia="Times New Roman" w:hAnsi="Times New Roman" w:cs="Times New Roman"/>
          <w:sz w:val="24"/>
          <w:szCs w:val="24"/>
          <w:lang w:eastAsia="ru-RU"/>
        </w:rPr>
        <w:t>законодательством</w:t>
      </w:r>
      <w:r w:rsidRPr="00726DBB">
        <w:rPr>
          <w:rFonts w:ascii="Times New Roman" w:eastAsia="Times New Roman" w:hAnsi="Times New Roman" w:cs="Times New Roman"/>
          <w:color w:val="4D5044"/>
          <w:sz w:val="24"/>
          <w:szCs w:val="24"/>
          <w:lang w:eastAsia="ru-RU"/>
        </w:rPr>
        <w:fldChar w:fldCharType="end"/>
      </w:r>
      <w:r w:rsidRPr="00726DBB">
        <w:rPr>
          <w:rFonts w:ascii="Times New Roman" w:eastAsia="Times New Roman" w:hAnsi="Times New Roman" w:cs="Times New Roman"/>
          <w:color w:val="4D5044"/>
          <w:sz w:val="24"/>
          <w:szCs w:val="24"/>
          <w:lang w:eastAsia="ru-RU"/>
        </w:rPr>
        <w:t>Российской</w:t>
      </w:r>
      <w:proofErr w:type="spellEnd"/>
      <w:r w:rsidRPr="00726DBB">
        <w:rPr>
          <w:rFonts w:ascii="Times New Roman" w:eastAsia="Times New Roman" w:hAnsi="Times New Roman" w:cs="Times New Roman"/>
          <w:color w:val="4D5044"/>
          <w:sz w:val="24"/>
          <w:szCs w:val="24"/>
          <w:lang w:eastAsia="ru-RU"/>
        </w:rPr>
        <w:t xml:space="preserve"> Федерации.</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Работник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трудовых обязанностей.</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2.6.</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Работник, наделенный организационно-распорядительными полномочиями по отношению к другим работникам, должен стремиться быть для них образцом профессионализма, безупречной репутации, способствовать формированию в организации либо ее подразделении благоприятного для эффективной работы морально-психологического климата.</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2.7.</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Работник, наделенный организационно-распорядительными полномочиями по отношению к другим работникам, призван:</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xml:space="preserve">– принимать меры по предупреждению коррупции, а также меры к тому, чтобы подчиненные ему работники не допускали </w:t>
      </w:r>
      <w:proofErr w:type="spellStart"/>
      <w:r w:rsidRPr="00726DBB">
        <w:rPr>
          <w:rFonts w:ascii="Times New Roman" w:eastAsia="Times New Roman" w:hAnsi="Times New Roman" w:cs="Times New Roman"/>
          <w:color w:val="4D5044"/>
          <w:sz w:val="24"/>
          <w:szCs w:val="24"/>
          <w:lang w:eastAsia="ru-RU"/>
        </w:rPr>
        <w:t>коррупционно</w:t>
      </w:r>
      <w:proofErr w:type="spellEnd"/>
      <w:r w:rsidRPr="00726DBB">
        <w:rPr>
          <w:rFonts w:ascii="Times New Roman" w:eastAsia="Times New Roman" w:hAnsi="Times New Roman" w:cs="Times New Roman"/>
          <w:color w:val="4D5044"/>
          <w:sz w:val="24"/>
          <w:szCs w:val="24"/>
          <w:lang w:eastAsia="ru-RU"/>
        </w:rPr>
        <w:t xml:space="preserve"> опасного поведения, своим личным поведением подавать пример честности, беспристрастности и справедливости;</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не допускать случаев принуждения работников к участию в деятельности политических партий, общественных объединений и религиозных организаций;</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в пределах своих полномочий принимать меры по предотвращению или урегулированию конфликта интересов в случае, если ему стало известно о возникновении у работника личной заинтересованности, которая приводит или может привести к конфликту интересов.</w:t>
      </w:r>
    </w:p>
    <w:p w:rsidR="00726DBB" w:rsidRPr="00726DBB" w:rsidRDefault="00726DBB" w:rsidP="00726DBB">
      <w:pPr>
        <w:numPr>
          <w:ilvl w:val="0"/>
          <w:numId w:val="24"/>
        </w:numPr>
        <w:shd w:val="clear" w:color="auto" w:fill="F4F2E8"/>
        <w:spacing w:before="48" w:after="48" w:line="288" w:lineRule="atLeast"/>
        <w:ind w:left="480"/>
        <w:rPr>
          <w:rFonts w:ascii="Times New Roman" w:eastAsia="Times New Roman" w:hAnsi="Times New Roman" w:cs="Times New Roman"/>
          <w:color w:val="3A3D34"/>
          <w:sz w:val="23"/>
          <w:szCs w:val="23"/>
          <w:lang w:eastAsia="ru-RU"/>
        </w:rPr>
      </w:pPr>
      <w:r w:rsidRPr="00726DBB">
        <w:rPr>
          <w:rFonts w:ascii="Times New Roman" w:eastAsia="Times New Roman" w:hAnsi="Times New Roman" w:cs="Times New Roman"/>
          <w:b/>
          <w:bCs/>
          <w:color w:val="3A3D34"/>
          <w:sz w:val="24"/>
          <w:szCs w:val="24"/>
          <w:lang w:eastAsia="ru-RU"/>
        </w:rPr>
        <w:t>3.Рекомендательные этические правила поведения работников</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3.1.</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 xml:space="preserve">В своем поведении работнику необходимо исходить из конституционных положений о том, что человек, его права и свободы являются высшей </w:t>
      </w:r>
      <w:proofErr w:type="gramStart"/>
      <w:r w:rsidRPr="00726DBB">
        <w:rPr>
          <w:rFonts w:ascii="Times New Roman" w:eastAsia="Times New Roman" w:hAnsi="Times New Roman" w:cs="Times New Roman"/>
          <w:color w:val="4D5044"/>
          <w:sz w:val="24"/>
          <w:szCs w:val="24"/>
          <w:lang w:eastAsia="ru-RU"/>
        </w:rPr>
        <w:t>ценностью</w:t>
      </w:r>
      <w:proofErr w:type="gramEnd"/>
      <w:r w:rsidRPr="00726DBB">
        <w:rPr>
          <w:rFonts w:ascii="Times New Roman" w:eastAsia="Times New Roman" w:hAnsi="Times New Roman" w:cs="Times New Roman"/>
          <w:color w:val="4D5044"/>
          <w:sz w:val="24"/>
          <w:szCs w:val="24"/>
          <w:lang w:eastAsia="ru-RU"/>
        </w:rPr>
        <w:t xml:space="preserve"> и каждый гражданин имеет право на неприкосновенность частной жизни, личную и семейную тайну, защиту чести, достоинства, своего доброго имени.</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3.2.</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 xml:space="preserve">В своем поведении работник воздерживается </w:t>
      </w:r>
      <w:proofErr w:type="gramStart"/>
      <w:r w:rsidRPr="00726DBB">
        <w:rPr>
          <w:rFonts w:ascii="Times New Roman" w:eastAsia="Times New Roman" w:hAnsi="Times New Roman" w:cs="Times New Roman"/>
          <w:color w:val="4D5044"/>
          <w:sz w:val="24"/>
          <w:szCs w:val="24"/>
          <w:lang w:eastAsia="ru-RU"/>
        </w:rPr>
        <w:t>от</w:t>
      </w:r>
      <w:proofErr w:type="gramEnd"/>
      <w:r w:rsidRPr="00726DBB">
        <w:rPr>
          <w:rFonts w:ascii="Times New Roman" w:eastAsia="Times New Roman" w:hAnsi="Times New Roman" w:cs="Times New Roman"/>
          <w:color w:val="4D5044"/>
          <w:sz w:val="24"/>
          <w:szCs w:val="24"/>
          <w:lang w:eastAsia="ru-RU"/>
        </w:rPr>
        <w:t>:</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грубости, проявлений пренебрежительного тона, заносчивости, предвзятых замечаний, предъявления неправомерных, незаслуженных обвинений;</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lastRenderedPageBreak/>
        <w:t>– угроз, оскорбительных выражений или реплик, действий, препятствующих нормальному общению или провоцирующих противоправное поведение;</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принятия пищи, курения во время служебных совещаний, бесед, иного служебного общения с гражданами.</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3.3.</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Работники должны быть вежливыми, доброжелательными, корректными, внимательными и проявлять терпимость в общении с гражданами и коллегами.</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3.4.</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Внешний вид работника при исполнении им трудовых обязанностей в зависимости от условий трудовой деятельности должен способствовать уважительному отношению граждан к организации, а также, при необходимости, соответствовать общепринятому деловому стилю, который отличают сдержанность, традиционность, аккуратность.</w:t>
      </w:r>
    </w:p>
    <w:p w:rsidR="00726DBB" w:rsidRPr="00726DBB" w:rsidRDefault="00726DBB" w:rsidP="00726DBB">
      <w:pPr>
        <w:numPr>
          <w:ilvl w:val="0"/>
          <w:numId w:val="25"/>
        </w:numPr>
        <w:shd w:val="clear" w:color="auto" w:fill="F4F2E8"/>
        <w:spacing w:before="48" w:after="48" w:line="288" w:lineRule="atLeast"/>
        <w:ind w:left="480"/>
        <w:rPr>
          <w:rFonts w:ascii="Times New Roman" w:eastAsia="Times New Roman" w:hAnsi="Times New Roman" w:cs="Times New Roman"/>
          <w:color w:val="3A3D34"/>
          <w:sz w:val="23"/>
          <w:szCs w:val="23"/>
          <w:lang w:eastAsia="ru-RU"/>
        </w:rPr>
      </w:pPr>
      <w:r w:rsidRPr="00726DBB">
        <w:rPr>
          <w:rFonts w:ascii="Times New Roman" w:eastAsia="Times New Roman" w:hAnsi="Times New Roman" w:cs="Times New Roman"/>
          <w:b/>
          <w:bCs/>
          <w:color w:val="3A3D34"/>
          <w:sz w:val="24"/>
          <w:szCs w:val="24"/>
          <w:lang w:eastAsia="ru-RU"/>
        </w:rPr>
        <w:t>4. Ответственность за нарушение положений Кодекса</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4.1.</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Нарушение работниками положений настоящего Кодекса подлежит моральному осуждению на собраниях (совещаниях, конференциях), а в случаях, предусмотренных федеральными законами, нарушение положений Кодекса влечет применение к работнику мер юридической ответственности.</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4.2.</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Соблюдение работником положений Кодекса учитывается при назначении поощрений, при наложении дисциплинарных взысканий, а также при оценке эффективности его деятельности.</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4.3.</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 xml:space="preserve">Нарушение правил антикоррупционного поведения влечет проведение служебного расследования по обстоятельствам возникновения </w:t>
      </w:r>
      <w:proofErr w:type="spellStart"/>
      <w:r w:rsidRPr="00726DBB">
        <w:rPr>
          <w:rFonts w:ascii="Times New Roman" w:eastAsia="Times New Roman" w:hAnsi="Times New Roman" w:cs="Times New Roman"/>
          <w:color w:val="4D5044"/>
          <w:sz w:val="24"/>
          <w:szCs w:val="24"/>
          <w:lang w:eastAsia="ru-RU"/>
        </w:rPr>
        <w:t>коррупционно</w:t>
      </w:r>
      <w:proofErr w:type="spellEnd"/>
      <w:r w:rsidRPr="00726DBB">
        <w:rPr>
          <w:rFonts w:ascii="Times New Roman" w:eastAsia="Times New Roman" w:hAnsi="Times New Roman" w:cs="Times New Roman"/>
          <w:color w:val="4D5044"/>
          <w:sz w:val="24"/>
          <w:szCs w:val="24"/>
          <w:lang w:eastAsia="ru-RU"/>
        </w:rPr>
        <w:t>-опасной ситуации.</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4.4.</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Работники в зависимости от тяжести совершенного проступка несут дисциплинарную, административную, гражданско-правовую и уголовную ответственность в соответствии с законодательством Российской Федерации.</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4.5.</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Если работник не уверен, как необходимо поступить в соответствии с настоящим Кодексом, он должен обратиться за консультацией (разъяснениями) к своему непосредственному руководителю либо в кадровое или юридическое подразделение организации, либо к должностному лицу, ответственному за реализацию Антикоррупционной политики.</w:t>
      </w:r>
    </w:p>
    <w:p w:rsidR="00726DBB" w:rsidRPr="00726DBB" w:rsidRDefault="00726DBB" w:rsidP="00726DBB">
      <w:pPr>
        <w:shd w:val="clear" w:color="auto" w:fill="F4F2E8"/>
        <w:spacing w:before="100" w:beforeAutospacing="1" w:after="100" w:afterAutospacing="1" w:line="240" w:lineRule="auto"/>
        <w:ind w:left="6480"/>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Приложение № 3</w:t>
      </w:r>
      <w:r w:rsidRPr="00726DBB">
        <w:rPr>
          <w:rFonts w:ascii="Times New Roman" w:eastAsia="Times New Roman" w:hAnsi="Times New Roman" w:cs="Times New Roman"/>
          <w:color w:val="4D5044"/>
          <w:sz w:val="24"/>
          <w:szCs w:val="24"/>
          <w:lang w:eastAsia="ru-RU"/>
        </w:rPr>
        <w:br/>
        <w:t>к Антикоррупционной политике</w:t>
      </w:r>
      <w:r w:rsidRPr="00726DBB">
        <w:rPr>
          <w:rFonts w:ascii="Times New Roman" w:eastAsia="Times New Roman" w:hAnsi="Times New Roman" w:cs="Times New Roman"/>
          <w:color w:val="4D5044"/>
          <w:sz w:val="24"/>
          <w:szCs w:val="24"/>
          <w:lang w:eastAsia="ru-RU"/>
        </w:rPr>
        <w:br/>
      </w:r>
    </w:p>
    <w:p w:rsidR="00726DBB" w:rsidRPr="00726DBB" w:rsidRDefault="00726DBB" w:rsidP="00726DBB">
      <w:pPr>
        <w:shd w:val="clear" w:color="auto" w:fill="F4F2E8"/>
        <w:spacing w:before="100" w:beforeAutospacing="1" w:after="100" w:afterAutospacing="1" w:line="240" w:lineRule="auto"/>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w:t>
      </w:r>
    </w:p>
    <w:p w:rsidR="00726DBB" w:rsidRPr="00726DBB" w:rsidRDefault="00726DBB" w:rsidP="00726DBB">
      <w:pPr>
        <w:shd w:val="clear" w:color="auto" w:fill="F4F2E8"/>
        <w:spacing w:before="100" w:beforeAutospacing="1" w:after="100" w:afterAutospacing="1" w:line="240" w:lineRule="auto"/>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w:t>
      </w:r>
    </w:p>
    <w:p w:rsidR="00726DBB" w:rsidRPr="00726DBB" w:rsidRDefault="00726DBB" w:rsidP="00726DBB">
      <w:pPr>
        <w:shd w:val="clear" w:color="auto" w:fill="F4F2E8"/>
        <w:spacing w:before="240" w:after="100" w:afterAutospacing="1" w:line="240" w:lineRule="auto"/>
        <w:jc w:val="center"/>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b/>
          <w:bCs/>
          <w:color w:val="4D5044"/>
          <w:sz w:val="24"/>
          <w:szCs w:val="24"/>
          <w:lang w:eastAsia="ru-RU"/>
        </w:rPr>
        <w:lastRenderedPageBreak/>
        <w:t>Положение о конфликте интересов</w:t>
      </w:r>
    </w:p>
    <w:tbl>
      <w:tblPr>
        <w:tblW w:w="0" w:type="dxa"/>
        <w:tblInd w:w="15" w:type="dxa"/>
        <w:tblBorders>
          <w:top w:val="outset" w:sz="6" w:space="0" w:color="auto"/>
          <w:left w:val="outset" w:sz="6" w:space="0" w:color="auto"/>
          <w:bottom w:val="outset" w:sz="6" w:space="0" w:color="auto"/>
          <w:right w:val="outset" w:sz="6" w:space="0" w:color="auto"/>
        </w:tblBorders>
        <w:shd w:val="clear" w:color="auto" w:fill="F4F2E8"/>
        <w:tblCellMar>
          <w:left w:w="0" w:type="dxa"/>
          <w:right w:w="0" w:type="dxa"/>
        </w:tblCellMar>
        <w:tblLook w:val="04A0" w:firstRow="1" w:lastRow="0" w:firstColumn="1" w:lastColumn="0" w:noHBand="0" w:noVBand="1"/>
      </w:tblPr>
      <w:tblGrid>
        <w:gridCol w:w="9556"/>
      </w:tblGrid>
      <w:tr w:rsidR="00726DBB" w:rsidRPr="00726DBB" w:rsidTr="00DF4D00">
        <w:tc>
          <w:tcPr>
            <w:tcW w:w="9570" w:type="dxa"/>
            <w:tcBorders>
              <w:top w:val="nil"/>
              <w:left w:val="nil"/>
              <w:bottom w:val="single" w:sz="8" w:space="0" w:color="A79D6C"/>
              <w:right w:val="nil"/>
            </w:tcBorders>
            <w:shd w:val="clear" w:color="auto" w:fill="auto"/>
            <w:tcMar>
              <w:top w:w="0" w:type="dxa"/>
              <w:left w:w="108" w:type="dxa"/>
              <w:bottom w:w="0" w:type="dxa"/>
              <w:right w:w="108" w:type="dxa"/>
            </w:tcMar>
            <w:hideMark/>
          </w:tcPr>
          <w:p w:rsidR="00726DBB" w:rsidRPr="00726DBB" w:rsidRDefault="00726DBB" w:rsidP="00DF4D00">
            <w:pPr>
              <w:spacing w:before="100" w:beforeAutospacing="1" w:after="100" w:afterAutospacing="1" w:line="276" w:lineRule="atLeast"/>
              <w:jc w:val="center"/>
              <w:rPr>
                <w:rFonts w:ascii="Times New Roman" w:eastAsia="Times New Roman" w:hAnsi="Times New Roman" w:cs="Times New Roman"/>
                <w:color w:val="4D5044"/>
                <w:sz w:val="24"/>
                <w:szCs w:val="24"/>
                <w:lang w:eastAsia="ru-RU"/>
              </w:rPr>
            </w:pPr>
          </w:p>
        </w:tc>
      </w:tr>
    </w:tbl>
    <w:p w:rsidR="00726DBB" w:rsidRPr="00726DBB" w:rsidRDefault="00726DBB" w:rsidP="00726DBB">
      <w:pPr>
        <w:numPr>
          <w:ilvl w:val="0"/>
          <w:numId w:val="26"/>
        </w:numPr>
        <w:shd w:val="clear" w:color="auto" w:fill="F4F2E8"/>
        <w:spacing w:before="48" w:after="48" w:line="288" w:lineRule="atLeast"/>
        <w:ind w:left="480"/>
        <w:rPr>
          <w:rFonts w:ascii="Times New Roman" w:eastAsia="Times New Roman" w:hAnsi="Times New Roman" w:cs="Times New Roman"/>
          <w:color w:val="3A3D34"/>
          <w:sz w:val="23"/>
          <w:szCs w:val="23"/>
          <w:lang w:eastAsia="ru-RU"/>
        </w:rPr>
      </w:pPr>
      <w:r w:rsidRPr="00726DBB">
        <w:rPr>
          <w:rFonts w:ascii="Times New Roman" w:eastAsia="Times New Roman" w:hAnsi="Times New Roman" w:cs="Times New Roman"/>
          <w:b/>
          <w:bCs/>
          <w:color w:val="3A3D34"/>
          <w:sz w:val="24"/>
          <w:szCs w:val="24"/>
          <w:lang w:eastAsia="ru-RU"/>
        </w:rPr>
        <w:t>1.Цели и задачи Положения</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1.1.</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Настоящее Положение о конфликте интересов в образовательных организация</w:t>
      </w:r>
      <w:proofErr w:type="gramStart"/>
      <w:r w:rsidRPr="00726DBB">
        <w:rPr>
          <w:rFonts w:ascii="Times New Roman" w:eastAsia="Times New Roman" w:hAnsi="Times New Roman" w:cs="Times New Roman"/>
          <w:color w:val="4D5044"/>
          <w:sz w:val="24"/>
          <w:szCs w:val="24"/>
          <w:lang w:eastAsia="ru-RU"/>
        </w:rPr>
        <w:t>х(</w:t>
      </w:r>
      <w:proofErr w:type="gramEnd"/>
      <w:r w:rsidRPr="00726DBB">
        <w:rPr>
          <w:rFonts w:ascii="Times New Roman" w:eastAsia="Times New Roman" w:hAnsi="Times New Roman" w:cs="Times New Roman"/>
          <w:color w:val="4D5044"/>
          <w:sz w:val="24"/>
          <w:szCs w:val="24"/>
          <w:lang w:eastAsia="ru-RU"/>
        </w:rPr>
        <w:t>далее – Положение о конфликте интересов) разработано в соответствии с положениями Конституции Российской Федерации, Закона о противодействии коррупции, иных нормативных правовых актов Российской Федерации, Кодексом этики и служебного поведения работников организации и основано на общепризнанных нравственных принципах и нормах российского общества и государства.</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1.2.</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Работники должны соблюдать интересы организации, прежде всего в отношении целей ее деятельности, и не должны использовать возможности, связанные с осуществлением ими своих трудовых обязанностей, или допускать использование таких возможностей в целях, противоречащих целям, указанным в Уставе организации.</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1.3.</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Работники должны избегать любых конфликтов интересов, должны быть независимы от конфликта интересов, затрагивающего организацию.</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1.4.</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Эффективность работы по предупреждению и урегулированию конфликта интересов предполагает полное и своевременное выявление таких конфликтов и координацию действий всех структурных подразделений организации.</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1.5.</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Основными мерами по предотвращению конфликтов интересов являются:</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строгое соблюдение руководителем организации, работниками обязанностей, установленных законодательством, Уставом организации, иными локальными нормативными актами, должностными инструкциями;</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утверждение и поддержание организационной структуры организации, которая четко разграничивает сферы ответственности, полномочия и отчетность;</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распределение полномочий приказом о распределении обязанностей между руководителем и заместителями руководителя организации;</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выдача определенному кругу работников доверенностей на совершение действий, отдельных видов сделок;</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распределение должностных обязанностей работников таким образом, чтобы исключить конфликт интересов и условия его возникновения, возможность совершения правонарушений и преступлений и осуществления иных противоправных действий при осуществлении уставной деятельности;</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внедрение практики принятия коллегиальных решений по всем наиболее ответственным и масштабным вопросам, с использованием всей имеющейся в организации информации, в том числе данных бухгалтерской, статистической, управленческой и иной отчетности;</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proofErr w:type="gramStart"/>
      <w:r w:rsidRPr="00726DBB">
        <w:rPr>
          <w:rFonts w:ascii="Times New Roman" w:eastAsia="Times New Roman" w:hAnsi="Times New Roman" w:cs="Times New Roman"/>
          <w:color w:val="4D5044"/>
          <w:sz w:val="24"/>
          <w:szCs w:val="24"/>
          <w:lang w:eastAsia="ru-RU"/>
        </w:rPr>
        <w:t>– исключение действий, которые приведут к возникновению конфликта интересов: руководитель организации и работники должны воздерживаться от участия в совершении операций или сделках, в которые вовлечены лица и (или) организации, с которыми руководитель организации и работники либо члены их семей имеют личные связи или финансовые интересы;</w:t>
      </w:r>
      <w:proofErr w:type="gramEnd"/>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lastRenderedPageBreak/>
        <w:t xml:space="preserve">– представление гражданами при приеме на должности, включенные в Перечень должностей МОУ </w:t>
      </w:r>
      <w:proofErr w:type="gramStart"/>
      <w:r w:rsidRPr="00726DBB">
        <w:rPr>
          <w:rFonts w:ascii="Times New Roman" w:eastAsia="Times New Roman" w:hAnsi="Times New Roman" w:cs="Times New Roman"/>
          <w:color w:val="4D5044"/>
          <w:sz w:val="24"/>
          <w:szCs w:val="24"/>
          <w:lang w:eastAsia="ru-RU"/>
        </w:rPr>
        <w:t>Ивановская</w:t>
      </w:r>
      <w:proofErr w:type="gramEnd"/>
      <w:r w:rsidRPr="00726DBB">
        <w:rPr>
          <w:rFonts w:ascii="Times New Roman" w:eastAsia="Times New Roman" w:hAnsi="Times New Roman" w:cs="Times New Roman"/>
          <w:color w:val="4D5044"/>
          <w:sz w:val="24"/>
          <w:szCs w:val="24"/>
          <w:lang w:eastAsia="ru-RU"/>
        </w:rPr>
        <w:t xml:space="preserve"> СОШ с высоким риском коррупционных проявлений, декларации конфликта интересов (Приложение 1 к Положению о конфликте интересов);</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представление ежегодно работниками, замещающими должности, включенные в Перечень должностей МКОУ с высоким риском коррупционных проявлений, декларации конфликта интересов;</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запрет на использование, а также передачу информации, которая составляет служебную или коммерческую тайну, для заключения сделок третьими лицами.</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1.6.</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В целях предотвращения конфликта интересов руководитель организации и работники обязаны:</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исполнять обязанности с учетом разграничения полномочий, установленных локальными нормативными актами организации;</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соблюдать требования законодательства Российской Федерации, Устава организации, локальных нормативных актов организации, настоящего Положения о конфликте интересов;</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при принятии решений по кадровым, организационно-техническим, финансовым, материально-техническим вопросам, либо при подготовке проектов таких решений руководствоваться интересами организации без учета своих личных интересов, интересов своих родственников и друзей;</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воздерживаться от совершения действий и принятия решений, которые могут привести к возникновению конфликтных ситуаций, в том числе не получать материальной и (или) иной выгоды в связи с осуществлением ими трудовых обязанностей;</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уведомлять своего непосредственного руководителя о возникшем конфликте интересов или о возможности его возникновения, как только ему станет об этом известно, в письменной форме.</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обеспечивать эффективность управления финансовыми, материальными и кадровыми ресурсами организации;</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исключить возможность вовлечения организации, руководителя организации и работников в осуществление противоправной деятельности;</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обеспечивать максимально возможную результативность при совершении сделок;</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обеспечивать достоверность бухгалтерской отчетности и иной публикуемой информации;</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своевременно рассматривать достоверность и объективность негативной информации об организации в средствах массовой информации и иных источниках, осуществлять своевременное реагирование по каждому факту появления негативной или недостоверной информации;</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соблюдать нормы делового общения и принципы профессиональной этики в соответствии с Кодексом этики и служебного поведения работников организации;</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lastRenderedPageBreak/>
        <w:t>– предоставлять исчерпывающую информацию по вопросам, которые могут стать предметом конфликта интересов;</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обеспечивать сохранность денежных средств и другого имущества организации;</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обеспечить своевременное выявление конфликтов интересов на самых ранних стадиях их развития и внимательное отношение к ним со стороны организации, руководителя организации и работников.</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1.7.</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Урегулирование (устранение) конфликтов интересов осуществляется должностным лицом, ответственным за реализацию Антикоррупционной политики.</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1.8.</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Работники должны без промедления сообщать о любых конфликтах интересов руководителю организации и должностному лицу, ответственному за реализацию Антикоррупционной политики, с указанием его сторон и сути, и до получения рекомендаций избегать любых отношений или действий, которые могут помешать принятию объективных и честных решений. Выбор приемлемых процедур и метода устранения конфликта интересов в каждом конкретном случае зависит от характера самого конфликта.</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1.9.</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Лицо, ответственное за реализацию Антикоррупционной политики, не позднее семи рабочих дней со дня поступления сообщения должно выдать работнику письменные рекомендации по разрешению конфликта интересов.</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1.10.</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 xml:space="preserve">Предотвращение или урегулирование конфликта интересов может состоять </w:t>
      </w:r>
      <w:proofErr w:type="gramStart"/>
      <w:r w:rsidRPr="00726DBB">
        <w:rPr>
          <w:rFonts w:ascii="Times New Roman" w:eastAsia="Times New Roman" w:hAnsi="Times New Roman" w:cs="Times New Roman"/>
          <w:color w:val="4D5044"/>
          <w:sz w:val="24"/>
          <w:szCs w:val="24"/>
          <w:lang w:eastAsia="ru-RU"/>
        </w:rPr>
        <w:t>в</w:t>
      </w:r>
      <w:proofErr w:type="gramEnd"/>
      <w:r w:rsidRPr="00726DBB">
        <w:rPr>
          <w:rFonts w:ascii="Times New Roman" w:eastAsia="Times New Roman" w:hAnsi="Times New Roman" w:cs="Times New Roman"/>
          <w:color w:val="4D5044"/>
          <w:sz w:val="24"/>
          <w:szCs w:val="24"/>
          <w:lang w:eastAsia="ru-RU"/>
        </w:rPr>
        <w:t>:</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ограничение доступа работника к конкретной информации, которая может затрагивать личные интересы работника;</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xml:space="preserve">– добровольном </w:t>
      </w:r>
      <w:proofErr w:type="gramStart"/>
      <w:r w:rsidRPr="00726DBB">
        <w:rPr>
          <w:rFonts w:ascii="Times New Roman" w:eastAsia="Times New Roman" w:hAnsi="Times New Roman" w:cs="Times New Roman"/>
          <w:color w:val="4D5044"/>
          <w:sz w:val="24"/>
          <w:szCs w:val="24"/>
          <w:lang w:eastAsia="ru-RU"/>
        </w:rPr>
        <w:t>отказе</w:t>
      </w:r>
      <w:proofErr w:type="gramEnd"/>
      <w:r w:rsidRPr="00726DBB">
        <w:rPr>
          <w:rFonts w:ascii="Times New Roman" w:eastAsia="Times New Roman" w:hAnsi="Times New Roman" w:cs="Times New Roman"/>
          <w:color w:val="4D5044"/>
          <w:sz w:val="24"/>
          <w:szCs w:val="24"/>
          <w:lang w:eastAsia="ru-RU"/>
        </w:rPr>
        <w:t xml:space="preserve"> работника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w:t>
      </w:r>
      <w:proofErr w:type="gramStart"/>
      <w:r w:rsidRPr="00726DBB">
        <w:rPr>
          <w:rFonts w:ascii="Times New Roman" w:eastAsia="Times New Roman" w:hAnsi="Times New Roman" w:cs="Times New Roman"/>
          <w:color w:val="4D5044"/>
          <w:sz w:val="24"/>
          <w:szCs w:val="24"/>
          <w:lang w:eastAsia="ru-RU"/>
        </w:rPr>
        <w:t>пересмотре</w:t>
      </w:r>
      <w:proofErr w:type="gramEnd"/>
      <w:r w:rsidRPr="00726DBB">
        <w:rPr>
          <w:rFonts w:ascii="Times New Roman" w:eastAsia="Times New Roman" w:hAnsi="Times New Roman" w:cs="Times New Roman"/>
          <w:color w:val="4D5044"/>
          <w:sz w:val="24"/>
          <w:szCs w:val="24"/>
          <w:lang w:eastAsia="ru-RU"/>
        </w:rPr>
        <w:t xml:space="preserve"> и изменении трудовых обязанностей работника;</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xml:space="preserve">– временном </w:t>
      </w:r>
      <w:proofErr w:type="gramStart"/>
      <w:r w:rsidRPr="00726DBB">
        <w:rPr>
          <w:rFonts w:ascii="Times New Roman" w:eastAsia="Times New Roman" w:hAnsi="Times New Roman" w:cs="Times New Roman"/>
          <w:color w:val="4D5044"/>
          <w:sz w:val="24"/>
          <w:szCs w:val="24"/>
          <w:lang w:eastAsia="ru-RU"/>
        </w:rPr>
        <w:t>отстранении</w:t>
      </w:r>
      <w:proofErr w:type="gramEnd"/>
      <w:r w:rsidRPr="00726DBB">
        <w:rPr>
          <w:rFonts w:ascii="Times New Roman" w:eastAsia="Times New Roman" w:hAnsi="Times New Roman" w:cs="Times New Roman"/>
          <w:color w:val="4D5044"/>
          <w:sz w:val="24"/>
          <w:szCs w:val="24"/>
          <w:lang w:eastAsia="ru-RU"/>
        </w:rPr>
        <w:t xml:space="preserve"> работника от должности, если его личные интересы входят в противоречие с трудовыми обязанностями;</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w:t>
      </w:r>
      <w:proofErr w:type="gramStart"/>
      <w:r w:rsidRPr="00726DBB">
        <w:rPr>
          <w:rFonts w:ascii="Times New Roman" w:eastAsia="Times New Roman" w:hAnsi="Times New Roman" w:cs="Times New Roman"/>
          <w:color w:val="4D5044"/>
          <w:sz w:val="24"/>
          <w:szCs w:val="24"/>
          <w:lang w:eastAsia="ru-RU"/>
        </w:rPr>
        <w:t>переводе</w:t>
      </w:r>
      <w:proofErr w:type="gramEnd"/>
      <w:r w:rsidRPr="00726DBB">
        <w:rPr>
          <w:rFonts w:ascii="Times New Roman" w:eastAsia="Times New Roman" w:hAnsi="Times New Roman" w:cs="Times New Roman"/>
          <w:color w:val="4D5044"/>
          <w:sz w:val="24"/>
          <w:szCs w:val="24"/>
          <w:lang w:eastAsia="ru-RU"/>
        </w:rPr>
        <w:t xml:space="preserve"> работника на должность, предусматривающую выполнение трудовых обязанностей, не связанных с конфликтом интересов;</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передаче работником принадлежащего ему имущества, являющегося основой возникновения конфликта интересов, в доверительное управление;</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w:t>
      </w:r>
      <w:proofErr w:type="gramStart"/>
      <w:r w:rsidRPr="00726DBB">
        <w:rPr>
          <w:rFonts w:ascii="Times New Roman" w:eastAsia="Times New Roman" w:hAnsi="Times New Roman" w:cs="Times New Roman"/>
          <w:color w:val="4D5044"/>
          <w:sz w:val="24"/>
          <w:szCs w:val="24"/>
          <w:lang w:eastAsia="ru-RU"/>
        </w:rPr>
        <w:t>отказе</w:t>
      </w:r>
      <w:proofErr w:type="gramEnd"/>
      <w:r w:rsidRPr="00726DBB">
        <w:rPr>
          <w:rFonts w:ascii="Times New Roman" w:eastAsia="Times New Roman" w:hAnsi="Times New Roman" w:cs="Times New Roman"/>
          <w:color w:val="4D5044"/>
          <w:sz w:val="24"/>
          <w:szCs w:val="24"/>
          <w:lang w:eastAsia="ru-RU"/>
        </w:rPr>
        <w:t xml:space="preserve"> работника от своего личного интереса, порождающего конфликт с интересами организации;</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w:t>
      </w:r>
      <w:proofErr w:type="gramStart"/>
      <w:r w:rsidRPr="00726DBB">
        <w:rPr>
          <w:rFonts w:ascii="Times New Roman" w:eastAsia="Times New Roman" w:hAnsi="Times New Roman" w:cs="Times New Roman"/>
          <w:color w:val="4D5044"/>
          <w:sz w:val="24"/>
          <w:szCs w:val="24"/>
          <w:lang w:eastAsia="ru-RU"/>
        </w:rPr>
        <w:t>увольнении</w:t>
      </w:r>
      <w:proofErr w:type="gramEnd"/>
      <w:r w:rsidRPr="00726DBB">
        <w:rPr>
          <w:rFonts w:ascii="Times New Roman" w:eastAsia="Times New Roman" w:hAnsi="Times New Roman" w:cs="Times New Roman"/>
          <w:color w:val="4D5044"/>
          <w:sz w:val="24"/>
          <w:szCs w:val="24"/>
          <w:lang w:eastAsia="ru-RU"/>
        </w:rPr>
        <w:t xml:space="preserve"> работника из организации по инициативе работника;</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lastRenderedPageBreak/>
        <w:t>– </w:t>
      </w:r>
      <w:proofErr w:type="gramStart"/>
      <w:r w:rsidRPr="00726DBB">
        <w:rPr>
          <w:rFonts w:ascii="Times New Roman" w:eastAsia="Times New Roman" w:hAnsi="Times New Roman" w:cs="Times New Roman"/>
          <w:color w:val="4D5044"/>
          <w:sz w:val="24"/>
          <w:szCs w:val="24"/>
          <w:lang w:eastAsia="ru-RU"/>
        </w:rPr>
        <w:t>увольнении</w:t>
      </w:r>
      <w:proofErr w:type="gramEnd"/>
      <w:r w:rsidRPr="00726DBB">
        <w:rPr>
          <w:rFonts w:ascii="Times New Roman" w:eastAsia="Times New Roman" w:hAnsi="Times New Roman" w:cs="Times New Roman"/>
          <w:color w:val="4D5044"/>
          <w:sz w:val="24"/>
          <w:szCs w:val="24"/>
          <w:lang w:eastAsia="ru-RU"/>
        </w:rPr>
        <w:t xml:space="preserve">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1.11.</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Типовые ситуации конфликта интересов приведены в Приложении 2 к Положению о конфликте интересов.</w:t>
      </w:r>
    </w:p>
    <w:p w:rsidR="00726DBB" w:rsidRPr="00726DBB" w:rsidRDefault="00726DBB" w:rsidP="00726DBB">
      <w:pPr>
        <w:shd w:val="clear" w:color="auto" w:fill="F4F2E8"/>
        <w:spacing w:before="100" w:beforeAutospacing="1" w:after="100" w:afterAutospacing="1" w:line="240" w:lineRule="auto"/>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w:t>
      </w:r>
    </w:p>
    <w:p w:rsidR="00726DBB" w:rsidRPr="00726DBB" w:rsidRDefault="00726DBB" w:rsidP="00726DBB">
      <w:pPr>
        <w:shd w:val="clear" w:color="auto" w:fill="F4F2E8"/>
        <w:spacing w:before="100" w:beforeAutospacing="1" w:after="100" w:afterAutospacing="1" w:line="240" w:lineRule="auto"/>
        <w:ind w:left="6480"/>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Приложение 1</w:t>
      </w:r>
    </w:p>
    <w:p w:rsidR="00726DBB" w:rsidRPr="00726DBB" w:rsidRDefault="00726DBB" w:rsidP="00726DBB">
      <w:pPr>
        <w:shd w:val="clear" w:color="auto" w:fill="F4F2E8"/>
        <w:spacing w:before="100" w:beforeAutospacing="1" w:after="100" w:afterAutospacing="1" w:line="240" w:lineRule="auto"/>
        <w:ind w:left="6480"/>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xml:space="preserve"> к Положению о конфликте интересов в образовательных организациях</w:t>
      </w:r>
    </w:p>
    <w:p w:rsidR="00726DBB" w:rsidRPr="00726DBB" w:rsidRDefault="00726DBB" w:rsidP="00726DBB">
      <w:pPr>
        <w:shd w:val="clear" w:color="auto" w:fill="F4F2E8"/>
        <w:spacing w:before="240" w:after="100" w:afterAutospacing="1" w:line="240" w:lineRule="auto"/>
        <w:jc w:val="center"/>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b/>
          <w:bCs/>
          <w:color w:val="4D5044"/>
          <w:sz w:val="24"/>
          <w:szCs w:val="24"/>
          <w:lang w:eastAsia="ru-RU"/>
        </w:rPr>
        <w:t>Декларация конфликта интересов</w:t>
      </w:r>
    </w:p>
    <w:p w:rsidR="00726DBB" w:rsidRPr="00726DBB" w:rsidRDefault="00726DBB" w:rsidP="00726DBB">
      <w:pPr>
        <w:shd w:val="clear" w:color="auto" w:fill="F4F2E8"/>
        <w:spacing w:before="100" w:beforeAutospacing="1" w:after="100" w:afterAutospacing="1" w:line="240" w:lineRule="auto"/>
        <w:jc w:val="center"/>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b/>
          <w:bCs/>
          <w:color w:val="4D5044"/>
          <w:sz w:val="24"/>
          <w:szCs w:val="24"/>
          <w:lang w:eastAsia="ru-RU"/>
        </w:rPr>
        <w:t> </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Перед заполнением настоящей Декларации я ознакомился с Антикоррупционной политикой</w:t>
      </w:r>
      <w:proofErr w:type="gramStart"/>
      <w:r w:rsidRPr="00726DBB">
        <w:rPr>
          <w:rFonts w:ascii="Times New Roman" w:eastAsia="Times New Roman" w:hAnsi="Times New Roman" w:cs="Times New Roman"/>
          <w:color w:val="4D5044"/>
          <w:sz w:val="24"/>
          <w:szCs w:val="24"/>
          <w:lang w:eastAsia="ru-RU"/>
        </w:rPr>
        <w:t> ;</w:t>
      </w:r>
      <w:proofErr w:type="gramEnd"/>
      <w:r w:rsidRPr="00726DBB">
        <w:rPr>
          <w:rFonts w:ascii="Times New Roman" w:eastAsia="Times New Roman" w:hAnsi="Times New Roman" w:cs="Times New Roman"/>
          <w:color w:val="4D5044"/>
          <w:sz w:val="24"/>
          <w:szCs w:val="24"/>
          <w:lang w:eastAsia="ru-RU"/>
        </w:rPr>
        <w:t xml:space="preserve"> мне понятны Кодекс этики и служебного поведения работников организации, Положение о конфликте интересов и Регламент обмена подарками и знаками делового гостеприимства организации.</w:t>
      </w:r>
    </w:p>
    <w:p w:rsidR="00726DBB" w:rsidRPr="00726DBB" w:rsidRDefault="00726DBB" w:rsidP="00726DBB">
      <w:pPr>
        <w:shd w:val="clear" w:color="auto" w:fill="F4F2E8"/>
        <w:spacing w:before="100" w:beforeAutospacing="1" w:after="100" w:afterAutospacing="1" w:line="240" w:lineRule="auto"/>
        <w:jc w:val="center"/>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_________________</w:t>
      </w:r>
    </w:p>
    <w:p w:rsidR="00726DBB" w:rsidRPr="00726DBB" w:rsidRDefault="00726DBB" w:rsidP="00726DBB">
      <w:pPr>
        <w:shd w:val="clear" w:color="auto" w:fill="F4F2E8"/>
        <w:spacing w:before="100" w:beforeAutospacing="1" w:after="100" w:afterAutospacing="1" w:line="240" w:lineRule="auto"/>
        <w:jc w:val="center"/>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(подпись работника)</w:t>
      </w:r>
    </w:p>
    <w:p w:rsidR="00726DBB" w:rsidRPr="00726DBB" w:rsidRDefault="00726DBB" w:rsidP="00726DBB">
      <w:pPr>
        <w:shd w:val="clear" w:color="auto" w:fill="F4F2E8"/>
        <w:spacing w:before="100" w:beforeAutospacing="1" w:after="100" w:afterAutospacing="1" w:line="240" w:lineRule="auto"/>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Необходимо внимательно ознакомиться с приведенными ниже вопросами и ответить «да» или «нет» на каждый из вопросов. Ответ «да» необязательно означает наличие конфликта интересов, но выявляет вопрос, заслуживающий дальнейшего обсуждения и рассмотрения непосредственным начальником. Необходимо дать разъяснения ко всем ответам «да» в пункте 9 формы.</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При заполнении Декларации необходимо учесть, что все поставленные вопросы распространяются не только на Вас, но и на Ваших супруг</w:t>
      </w:r>
      <w:proofErr w:type="gramStart"/>
      <w:r w:rsidRPr="00726DBB">
        <w:rPr>
          <w:rFonts w:ascii="Times New Roman" w:eastAsia="Times New Roman" w:hAnsi="Times New Roman" w:cs="Times New Roman"/>
          <w:color w:val="4D5044"/>
          <w:sz w:val="24"/>
          <w:szCs w:val="24"/>
          <w:lang w:eastAsia="ru-RU"/>
        </w:rPr>
        <w:t>у(</w:t>
      </w:r>
      <w:proofErr w:type="gramEnd"/>
      <w:r w:rsidRPr="00726DBB">
        <w:rPr>
          <w:rFonts w:ascii="Times New Roman" w:eastAsia="Times New Roman" w:hAnsi="Times New Roman" w:cs="Times New Roman"/>
          <w:color w:val="4D5044"/>
          <w:sz w:val="24"/>
          <w:szCs w:val="24"/>
          <w:lang w:eastAsia="ru-RU"/>
        </w:rPr>
        <w:t>а) (или партнера в гражданском браке), родителей (в том числе приемных), детей (в том числе приемных), родных и двоюродных братьев и сестер.</w:t>
      </w:r>
    </w:p>
    <w:p w:rsidR="00726DBB" w:rsidRPr="00726DBB" w:rsidRDefault="00726DBB" w:rsidP="00726DBB">
      <w:pPr>
        <w:numPr>
          <w:ilvl w:val="0"/>
          <w:numId w:val="27"/>
        </w:numPr>
        <w:shd w:val="clear" w:color="auto" w:fill="F4F2E8"/>
        <w:spacing w:before="48" w:after="48" w:line="288" w:lineRule="atLeast"/>
        <w:ind w:left="480"/>
        <w:rPr>
          <w:rFonts w:ascii="Times New Roman" w:eastAsia="Times New Roman" w:hAnsi="Times New Roman" w:cs="Times New Roman"/>
          <w:color w:val="3A3D34"/>
          <w:sz w:val="23"/>
          <w:szCs w:val="23"/>
          <w:lang w:eastAsia="ru-RU"/>
        </w:rPr>
      </w:pPr>
      <w:r w:rsidRPr="00726DBB">
        <w:rPr>
          <w:rFonts w:ascii="Times New Roman" w:eastAsia="Times New Roman" w:hAnsi="Times New Roman" w:cs="Times New Roman"/>
          <w:b/>
          <w:bCs/>
          <w:color w:val="3A3D34"/>
          <w:sz w:val="24"/>
          <w:szCs w:val="24"/>
          <w:lang w:eastAsia="ru-RU"/>
        </w:rPr>
        <w:t>1.Внешние интересы или активы</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1.1.</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Владеете ли Вы или лица, действующие в Ваших интересах, прямо или как бенефициар, акциями (долями, паями) или любыми другими финансовыми интересами:</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1.1.1.</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В активах организации?</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1.1.2.</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В другой компании, находящейся в деловых отношениях с организацией (контрагенте, подрядчике, консультанте, клиенте и т.п.)?</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lastRenderedPageBreak/>
        <w:t>1.1.3.</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В компании или организации, которая может быть заинтересована или ищет возможность построить деловые отношения с организацией или ведет с ней переговоры?</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1.1.4.</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В деятельности компании-конкуренте или физическом лице-конкуренте организации?</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1.1.5.</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В компании или организации, выступающей стороной в судебном или арбитражном разбирательстве с организацией?</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1.2.</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Если ответ на один из вопросов является «ДА», то имеется ли на это у Вас на это письменное разрешение от соответствующего органа организации, уполномоченного разрешать конфликты интересов, или менеджера, которому были делегированы соответствующие полномочия?</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1.3.</w:t>
      </w:r>
      <w:r w:rsidRPr="00726DBB">
        <w:rPr>
          <w:rFonts w:ascii="Times New Roman" w:eastAsia="Times New Roman" w:hAnsi="Times New Roman" w:cs="Times New Roman"/>
          <w:color w:val="4D5044"/>
          <w:sz w:val="14"/>
          <w:szCs w:val="14"/>
          <w:lang w:eastAsia="ru-RU"/>
        </w:rPr>
        <w:t>       </w:t>
      </w:r>
      <w:proofErr w:type="gramStart"/>
      <w:r w:rsidRPr="00726DBB">
        <w:rPr>
          <w:rFonts w:ascii="Times New Roman" w:eastAsia="Times New Roman" w:hAnsi="Times New Roman" w:cs="Times New Roman"/>
          <w:color w:val="4D5044"/>
          <w:sz w:val="24"/>
          <w:szCs w:val="24"/>
          <w:lang w:eastAsia="ru-RU"/>
        </w:rPr>
        <w:t>Являетесь ли Вы или лица, действующие в Ваших интересах, членами органов управления (Совета директоров, Правления) или исполнительными руководителями (директорами, заместителями директоров т.п.), а также работниками, советниками, консультантами, агентами или доверенными лицами:</w:t>
      </w:r>
      <w:proofErr w:type="gramEnd"/>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1.3.1.</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В компании, находящейся в деловых отношениях с организацией?</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1.3.2.</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В компании, которая ищет возможность построить деловые отношения с организацией, или ведет с ней переговоры?</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1.3.3.</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В компании-конкуренте организации?</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1.3.4.</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В компании, выступающей или предполагающей выступить стороной в судебном или арбитражном разбирательстве с организацией?</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1.4.</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 xml:space="preserve">Участвуете ли вы в настоящее время в какой-либо иной деятельности, кроме описанной выше, которая конкурирует с интересами организации в любой форме, включая, </w:t>
      </w:r>
      <w:proofErr w:type="gramStart"/>
      <w:r w:rsidRPr="00726DBB">
        <w:rPr>
          <w:rFonts w:ascii="Times New Roman" w:eastAsia="Times New Roman" w:hAnsi="Times New Roman" w:cs="Times New Roman"/>
          <w:color w:val="4D5044"/>
          <w:sz w:val="24"/>
          <w:szCs w:val="24"/>
          <w:lang w:eastAsia="ru-RU"/>
        </w:rPr>
        <w:t>но</w:t>
      </w:r>
      <w:proofErr w:type="gramEnd"/>
      <w:r w:rsidRPr="00726DBB">
        <w:rPr>
          <w:rFonts w:ascii="Times New Roman" w:eastAsia="Times New Roman" w:hAnsi="Times New Roman" w:cs="Times New Roman"/>
          <w:color w:val="4D5044"/>
          <w:sz w:val="24"/>
          <w:szCs w:val="24"/>
          <w:lang w:eastAsia="ru-RU"/>
        </w:rPr>
        <w:t xml:space="preserve"> не ограничиваясь, приобретением или отчуждением каких-либо активов (имущества) или возможностями развития бизнеса или бизнес проектами?</w:t>
      </w:r>
    </w:p>
    <w:p w:rsidR="00726DBB" w:rsidRPr="00726DBB" w:rsidRDefault="00726DBB" w:rsidP="00726DBB">
      <w:pPr>
        <w:numPr>
          <w:ilvl w:val="0"/>
          <w:numId w:val="28"/>
        </w:numPr>
        <w:shd w:val="clear" w:color="auto" w:fill="F4F2E8"/>
        <w:spacing w:before="48" w:after="48" w:line="288" w:lineRule="atLeast"/>
        <w:ind w:left="480"/>
        <w:rPr>
          <w:rFonts w:ascii="Times New Roman" w:eastAsia="Times New Roman" w:hAnsi="Times New Roman" w:cs="Times New Roman"/>
          <w:color w:val="3A3D34"/>
          <w:sz w:val="23"/>
          <w:szCs w:val="23"/>
          <w:lang w:eastAsia="ru-RU"/>
        </w:rPr>
      </w:pPr>
      <w:r w:rsidRPr="00726DBB">
        <w:rPr>
          <w:rFonts w:ascii="Times New Roman" w:eastAsia="Times New Roman" w:hAnsi="Times New Roman" w:cs="Times New Roman"/>
          <w:b/>
          <w:bCs/>
          <w:color w:val="3A3D34"/>
          <w:sz w:val="24"/>
          <w:szCs w:val="24"/>
          <w:lang w:eastAsia="ru-RU"/>
        </w:rPr>
        <w:t>2.Личные интересы и честное ведение бизнеса</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2.1.</w:t>
      </w:r>
      <w:r w:rsidRPr="00726DBB">
        <w:rPr>
          <w:rFonts w:ascii="Times New Roman" w:eastAsia="Times New Roman" w:hAnsi="Times New Roman" w:cs="Times New Roman"/>
          <w:color w:val="4D5044"/>
          <w:sz w:val="14"/>
          <w:szCs w:val="14"/>
          <w:lang w:eastAsia="ru-RU"/>
        </w:rPr>
        <w:t>       </w:t>
      </w:r>
      <w:proofErr w:type="gramStart"/>
      <w:r w:rsidRPr="00726DBB">
        <w:rPr>
          <w:rFonts w:ascii="Times New Roman" w:eastAsia="Times New Roman" w:hAnsi="Times New Roman" w:cs="Times New Roman"/>
          <w:color w:val="4D5044"/>
          <w:sz w:val="24"/>
          <w:szCs w:val="24"/>
          <w:lang w:eastAsia="ru-RU"/>
        </w:rPr>
        <w:t>Участвовали ли Вы в какой – либо сделке от лица организации (как лицо принимающее решение, ответственное за выполнение контракта, утверждающее приемку выполненной работы, оформление, или утверждение платежных документов и т.п.), в которой Вы имели финансовый интерес в контрагенте?</w:t>
      </w:r>
      <w:proofErr w:type="gramEnd"/>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2.2.</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Получали ли Вы когда-либо денежные средства или иные материальные ценности, которые могли бы быть истолкованы как влияющие незаконным или неэтичным образом на коммерческие операции между организацией и другим предприятием, например, плату от контрагента за содействие в заключени</w:t>
      </w:r>
      <w:proofErr w:type="gramStart"/>
      <w:r w:rsidRPr="00726DBB">
        <w:rPr>
          <w:rFonts w:ascii="Times New Roman" w:eastAsia="Times New Roman" w:hAnsi="Times New Roman" w:cs="Times New Roman"/>
          <w:color w:val="4D5044"/>
          <w:sz w:val="24"/>
          <w:szCs w:val="24"/>
          <w:lang w:eastAsia="ru-RU"/>
        </w:rPr>
        <w:t>и</w:t>
      </w:r>
      <w:proofErr w:type="gramEnd"/>
      <w:r w:rsidRPr="00726DBB">
        <w:rPr>
          <w:rFonts w:ascii="Times New Roman" w:eastAsia="Times New Roman" w:hAnsi="Times New Roman" w:cs="Times New Roman"/>
          <w:color w:val="4D5044"/>
          <w:sz w:val="24"/>
          <w:szCs w:val="24"/>
          <w:lang w:eastAsia="ru-RU"/>
        </w:rPr>
        <w:t xml:space="preserve"> сделки с организацией?</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2.3.</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Производили ли Вы когда-либо платежи или санкционировали платежи организации, которые могли бы быть истолкованы как влияющие незаконным или неэтичным образом на коммерческую сделку между организацией и другим предприятием, например, платеж контрагенту за услуги, оказанные организации, который в сложившихся рыночных условиях превышает размер вознаграждения, обоснованно причитающегося за услуги, фактически полученные организацией?</w:t>
      </w:r>
    </w:p>
    <w:p w:rsidR="00726DBB" w:rsidRPr="00726DBB" w:rsidRDefault="00726DBB" w:rsidP="00726DBB">
      <w:pPr>
        <w:numPr>
          <w:ilvl w:val="0"/>
          <w:numId w:val="29"/>
        </w:numPr>
        <w:shd w:val="clear" w:color="auto" w:fill="F4F2E8"/>
        <w:spacing w:before="48" w:after="48" w:line="288" w:lineRule="atLeast"/>
        <w:ind w:left="480"/>
        <w:rPr>
          <w:rFonts w:ascii="Times New Roman" w:eastAsia="Times New Roman" w:hAnsi="Times New Roman" w:cs="Times New Roman"/>
          <w:color w:val="3A3D34"/>
          <w:sz w:val="23"/>
          <w:szCs w:val="23"/>
          <w:lang w:eastAsia="ru-RU"/>
        </w:rPr>
      </w:pPr>
      <w:r w:rsidRPr="00726DBB">
        <w:rPr>
          <w:rFonts w:ascii="Times New Roman" w:eastAsia="Times New Roman" w:hAnsi="Times New Roman" w:cs="Times New Roman"/>
          <w:b/>
          <w:bCs/>
          <w:color w:val="3A3D34"/>
          <w:sz w:val="24"/>
          <w:szCs w:val="24"/>
          <w:lang w:eastAsia="ru-RU"/>
        </w:rPr>
        <w:lastRenderedPageBreak/>
        <w:t>3.Взаимоотношения с государственными служащими</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3.1.</w:t>
      </w:r>
      <w:r w:rsidRPr="00726DBB">
        <w:rPr>
          <w:rFonts w:ascii="Times New Roman" w:eastAsia="Times New Roman" w:hAnsi="Times New Roman" w:cs="Times New Roman"/>
          <w:color w:val="4D5044"/>
          <w:sz w:val="14"/>
          <w:szCs w:val="14"/>
          <w:lang w:eastAsia="ru-RU"/>
        </w:rPr>
        <w:t>       </w:t>
      </w:r>
      <w:proofErr w:type="gramStart"/>
      <w:r w:rsidRPr="00726DBB">
        <w:rPr>
          <w:rFonts w:ascii="Times New Roman" w:eastAsia="Times New Roman" w:hAnsi="Times New Roman" w:cs="Times New Roman"/>
          <w:color w:val="4D5044"/>
          <w:sz w:val="24"/>
          <w:szCs w:val="24"/>
          <w:lang w:eastAsia="ru-RU"/>
        </w:rPr>
        <w:t>Производили ли Вы когда-либо платежи, предлагали осуществить какой-либо платеж, санкционировали выплату денежных средств или иных материальных ценностей, напрямую или через третье лицо государственному служащему, кандидату в органы власти или члену политической партии для получения необоснованных привилегий или оказания влияния на действия или решения, принимаемые государственным институтом, с целью сохранения бизнеса или приобретения новых возможностей для бизнеса организации?</w:t>
      </w:r>
      <w:proofErr w:type="gramEnd"/>
    </w:p>
    <w:p w:rsidR="00726DBB" w:rsidRPr="00726DBB" w:rsidRDefault="00726DBB" w:rsidP="00726DBB">
      <w:pPr>
        <w:numPr>
          <w:ilvl w:val="0"/>
          <w:numId w:val="30"/>
        </w:numPr>
        <w:shd w:val="clear" w:color="auto" w:fill="F4F2E8"/>
        <w:spacing w:before="48" w:after="48" w:line="288" w:lineRule="atLeast"/>
        <w:ind w:left="480"/>
        <w:rPr>
          <w:rFonts w:ascii="Times New Roman" w:eastAsia="Times New Roman" w:hAnsi="Times New Roman" w:cs="Times New Roman"/>
          <w:color w:val="3A3D34"/>
          <w:sz w:val="23"/>
          <w:szCs w:val="23"/>
          <w:lang w:eastAsia="ru-RU"/>
        </w:rPr>
      </w:pPr>
      <w:r w:rsidRPr="00726DBB">
        <w:rPr>
          <w:rFonts w:ascii="Times New Roman" w:eastAsia="Times New Roman" w:hAnsi="Times New Roman" w:cs="Times New Roman"/>
          <w:b/>
          <w:bCs/>
          <w:color w:val="3A3D34"/>
          <w:sz w:val="24"/>
          <w:szCs w:val="24"/>
          <w:lang w:eastAsia="ru-RU"/>
        </w:rPr>
        <w:t>4.Инсайдерская информация</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4.1.</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Раскрывали ли Вы третьим лицам какую-либо информацию об организации:</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4.1.1.</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которая могла бы оказать существенное влияние на стоимость ее ценных бумаг на фондовых биржах в случае, если такая информация стала бы широко известна;</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4.1.2.</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с целью покупки или продажи третьими лицами ценных бумаг организации на фондовых биржах к Вашей личной выгоде или выгоде третьих лиц?</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4.2.</w:t>
      </w:r>
      <w:r w:rsidRPr="00726DBB">
        <w:rPr>
          <w:rFonts w:ascii="Times New Roman" w:eastAsia="Times New Roman" w:hAnsi="Times New Roman" w:cs="Times New Roman"/>
          <w:color w:val="4D5044"/>
          <w:sz w:val="14"/>
          <w:szCs w:val="14"/>
          <w:lang w:eastAsia="ru-RU"/>
        </w:rPr>
        <w:t>       </w:t>
      </w:r>
      <w:proofErr w:type="gramStart"/>
      <w:r w:rsidRPr="00726DBB">
        <w:rPr>
          <w:rFonts w:ascii="Times New Roman" w:eastAsia="Times New Roman" w:hAnsi="Times New Roman" w:cs="Times New Roman"/>
          <w:color w:val="4D5044"/>
          <w:sz w:val="24"/>
          <w:szCs w:val="24"/>
          <w:lang w:eastAsia="ru-RU"/>
        </w:rPr>
        <w:t>Раскрывали ли Вы в своих личных, в том числе финансовых, интересах какому-либо лицу или компании какую-либо конфиденциальную информацию (планы, программы, финансовые данные, формулы, технологии и т.п.), принадлежащие организации и ставшие Вам известными по работе или разработанные Вами для организации во время исполнении своих обязанностей?</w:t>
      </w:r>
      <w:proofErr w:type="gramEnd"/>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4.3.</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Раскрывали ли Вы в своих личных, в том числе финансовых, интересах какому-либо третьему физическому или юридическому лицу какую-либо иную связанную с организацией информацию, ставшую Вам известной по работе?</w:t>
      </w:r>
    </w:p>
    <w:p w:rsidR="00726DBB" w:rsidRPr="00726DBB" w:rsidRDefault="00726DBB" w:rsidP="00726DBB">
      <w:pPr>
        <w:numPr>
          <w:ilvl w:val="0"/>
          <w:numId w:val="31"/>
        </w:numPr>
        <w:shd w:val="clear" w:color="auto" w:fill="F4F2E8"/>
        <w:spacing w:before="48" w:after="48" w:line="288" w:lineRule="atLeast"/>
        <w:ind w:left="480"/>
        <w:rPr>
          <w:rFonts w:ascii="Times New Roman" w:eastAsia="Times New Roman" w:hAnsi="Times New Roman" w:cs="Times New Roman"/>
          <w:color w:val="3A3D34"/>
          <w:sz w:val="23"/>
          <w:szCs w:val="23"/>
          <w:lang w:eastAsia="ru-RU"/>
        </w:rPr>
      </w:pPr>
      <w:r w:rsidRPr="00726DBB">
        <w:rPr>
          <w:rFonts w:ascii="Times New Roman" w:eastAsia="Times New Roman" w:hAnsi="Times New Roman" w:cs="Times New Roman"/>
          <w:b/>
          <w:bCs/>
          <w:color w:val="3A3D34"/>
          <w:sz w:val="24"/>
          <w:szCs w:val="24"/>
          <w:lang w:eastAsia="ru-RU"/>
        </w:rPr>
        <w:t>5.Ресурсы организации</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5.1.</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Использовали ли Вы средства организации, время, оборудование (включая средства связи и доступ в Интернет) или информацию таким способом, что это могло бы повредить репутации организации или вызвать конфликт с интересами организации?</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5.2.</w:t>
      </w:r>
      <w:r w:rsidRPr="00726DBB">
        <w:rPr>
          <w:rFonts w:ascii="Times New Roman" w:eastAsia="Times New Roman" w:hAnsi="Times New Roman" w:cs="Times New Roman"/>
          <w:color w:val="4D5044"/>
          <w:sz w:val="14"/>
          <w:szCs w:val="14"/>
          <w:lang w:eastAsia="ru-RU"/>
        </w:rPr>
        <w:t>       </w:t>
      </w:r>
      <w:proofErr w:type="gramStart"/>
      <w:r w:rsidRPr="00726DBB">
        <w:rPr>
          <w:rFonts w:ascii="Times New Roman" w:eastAsia="Times New Roman" w:hAnsi="Times New Roman" w:cs="Times New Roman"/>
          <w:color w:val="4D5044"/>
          <w:sz w:val="24"/>
          <w:szCs w:val="24"/>
          <w:lang w:eastAsia="ru-RU"/>
        </w:rPr>
        <w:t>Участвуете ли Вы в какой-либо коммерческой и хозяйственной деятельности вне занятости в организации (например, работа по совместительству), которая противоречит требованиям организации к Вашему рабочему времени и ведет к использованию к выгоде третьей стороны активов, ресурсов и информации, являющимися собственностью организации?</w:t>
      </w:r>
      <w:proofErr w:type="gramEnd"/>
    </w:p>
    <w:p w:rsidR="00726DBB" w:rsidRPr="00726DBB" w:rsidRDefault="00726DBB" w:rsidP="00726DBB">
      <w:pPr>
        <w:numPr>
          <w:ilvl w:val="0"/>
          <w:numId w:val="32"/>
        </w:numPr>
        <w:shd w:val="clear" w:color="auto" w:fill="F4F2E8"/>
        <w:spacing w:before="48" w:after="48" w:line="288" w:lineRule="atLeast"/>
        <w:ind w:left="480"/>
        <w:rPr>
          <w:rFonts w:ascii="Times New Roman" w:eastAsia="Times New Roman" w:hAnsi="Times New Roman" w:cs="Times New Roman"/>
          <w:color w:val="3A3D34"/>
          <w:sz w:val="23"/>
          <w:szCs w:val="23"/>
          <w:lang w:eastAsia="ru-RU"/>
        </w:rPr>
      </w:pPr>
      <w:r w:rsidRPr="00726DBB">
        <w:rPr>
          <w:rFonts w:ascii="Times New Roman" w:eastAsia="Times New Roman" w:hAnsi="Times New Roman" w:cs="Times New Roman"/>
          <w:b/>
          <w:bCs/>
          <w:color w:val="3A3D34"/>
          <w:sz w:val="24"/>
          <w:szCs w:val="24"/>
          <w:lang w:eastAsia="ru-RU"/>
        </w:rPr>
        <w:t>6.Равные права работников</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6.1.</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Работают ли члены Вашей семьи или близкие родственники в организации, в том числе под Вашим прямым руководством?</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6.2.</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Работает ли в организации какой-либо член Вашей семьи или близкий родственник на должности, которая позволяет оказывать влияние на оценку эффективности Вашей работы?</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lastRenderedPageBreak/>
        <w:t>6.3.</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Оказывали ли Вы протекцию членам Вашей семьи или близким родственникам при приеме их на работу в организацию; или давали оценку их работе, продвигали ли Вы их на вышестоящую должность, оценивали ли Вы их работу и определяли их размер заработной платы или освобождали от дисциплинарной ответственности?</w:t>
      </w:r>
    </w:p>
    <w:p w:rsidR="00726DBB" w:rsidRPr="00726DBB" w:rsidRDefault="00726DBB" w:rsidP="00726DBB">
      <w:pPr>
        <w:numPr>
          <w:ilvl w:val="0"/>
          <w:numId w:val="33"/>
        </w:numPr>
        <w:shd w:val="clear" w:color="auto" w:fill="F4F2E8"/>
        <w:spacing w:before="48" w:after="48" w:line="288" w:lineRule="atLeast"/>
        <w:ind w:left="480"/>
        <w:rPr>
          <w:rFonts w:ascii="Times New Roman" w:eastAsia="Times New Roman" w:hAnsi="Times New Roman" w:cs="Times New Roman"/>
          <w:color w:val="3A3D34"/>
          <w:sz w:val="23"/>
          <w:szCs w:val="23"/>
          <w:lang w:eastAsia="ru-RU"/>
        </w:rPr>
      </w:pPr>
      <w:r w:rsidRPr="00726DBB">
        <w:rPr>
          <w:rFonts w:ascii="Times New Roman" w:eastAsia="Times New Roman" w:hAnsi="Times New Roman" w:cs="Times New Roman"/>
          <w:b/>
          <w:bCs/>
          <w:color w:val="3A3D34"/>
          <w:sz w:val="24"/>
          <w:szCs w:val="24"/>
          <w:lang w:eastAsia="ru-RU"/>
        </w:rPr>
        <w:t>7.Подарки и деловое гостеприимство</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7.1.</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Нарушали ли Вы требования Регламента обмена подарками и знаками делового гостеприимства организации?</w:t>
      </w:r>
    </w:p>
    <w:p w:rsidR="00726DBB" w:rsidRPr="00726DBB" w:rsidRDefault="00726DBB" w:rsidP="00726DBB">
      <w:pPr>
        <w:numPr>
          <w:ilvl w:val="0"/>
          <w:numId w:val="34"/>
        </w:numPr>
        <w:shd w:val="clear" w:color="auto" w:fill="F4F2E8"/>
        <w:spacing w:before="48" w:after="48" w:line="288" w:lineRule="atLeast"/>
        <w:ind w:left="480"/>
        <w:rPr>
          <w:rFonts w:ascii="Times New Roman" w:eastAsia="Times New Roman" w:hAnsi="Times New Roman" w:cs="Times New Roman"/>
          <w:color w:val="3A3D34"/>
          <w:sz w:val="23"/>
          <w:szCs w:val="23"/>
          <w:lang w:eastAsia="ru-RU"/>
        </w:rPr>
      </w:pPr>
      <w:r w:rsidRPr="00726DBB">
        <w:rPr>
          <w:rFonts w:ascii="Times New Roman" w:eastAsia="Times New Roman" w:hAnsi="Times New Roman" w:cs="Times New Roman"/>
          <w:b/>
          <w:bCs/>
          <w:color w:val="3A3D34"/>
          <w:sz w:val="24"/>
          <w:szCs w:val="24"/>
          <w:lang w:eastAsia="ru-RU"/>
        </w:rPr>
        <w:t>8.Другие вопросы</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8.1.</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Известно ли Вам о каких-либо иных обстоятельствах, не указанных выше, которые вызывают или могут вызвать конфликт интересов, или могут создать впечатление у Ваших коллег и руководителей, что Вы принимаете решения под воздействием конфликта интересов?</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w:t>
      </w:r>
    </w:p>
    <w:p w:rsidR="00726DBB" w:rsidRPr="00726DBB" w:rsidRDefault="00726DBB" w:rsidP="00726DBB">
      <w:pPr>
        <w:numPr>
          <w:ilvl w:val="0"/>
          <w:numId w:val="35"/>
        </w:numPr>
        <w:shd w:val="clear" w:color="auto" w:fill="F4F2E8"/>
        <w:spacing w:before="48" w:after="48" w:line="288" w:lineRule="atLeast"/>
        <w:ind w:left="480"/>
        <w:rPr>
          <w:rFonts w:ascii="Times New Roman" w:eastAsia="Times New Roman" w:hAnsi="Times New Roman" w:cs="Times New Roman"/>
          <w:color w:val="3A3D34"/>
          <w:sz w:val="23"/>
          <w:szCs w:val="23"/>
          <w:lang w:eastAsia="ru-RU"/>
        </w:rPr>
      </w:pPr>
      <w:r w:rsidRPr="00726DBB">
        <w:rPr>
          <w:rFonts w:ascii="Times New Roman" w:eastAsia="Times New Roman" w:hAnsi="Times New Roman" w:cs="Times New Roman"/>
          <w:b/>
          <w:bCs/>
          <w:color w:val="3A3D34"/>
          <w:sz w:val="24"/>
          <w:szCs w:val="24"/>
          <w:lang w:eastAsia="ru-RU"/>
        </w:rPr>
        <w:t>9.Если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p>
    <w:p w:rsidR="00726DBB" w:rsidRPr="00726DBB" w:rsidRDefault="00726DBB" w:rsidP="00726DBB">
      <w:pPr>
        <w:numPr>
          <w:ilvl w:val="1"/>
          <w:numId w:val="35"/>
        </w:numPr>
        <w:shd w:val="clear" w:color="auto" w:fill="F4F2E8"/>
        <w:spacing w:before="48" w:after="48" w:line="288" w:lineRule="atLeast"/>
        <w:ind w:left="960"/>
        <w:rPr>
          <w:rFonts w:ascii="Times New Roman" w:eastAsia="Times New Roman" w:hAnsi="Times New Roman" w:cs="Times New Roman"/>
          <w:color w:val="3A3D34"/>
          <w:sz w:val="23"/>
          <w:szCs w:val="23"/>
          <w:lang w:eastAsia="ru-RU"/>
        </w:rPr>
      </w:pPr>
      <w:r w:rsidRPr="00726DBB">
        <w:rPr>
          <w:rFonts w:ascii="Times New Roman" w:eastAsia="Times New Roman" w:hAnsi="Times New Roman" w:cs="Times New Roman"/>
          <w:b/>
          <w:bCs/>
          <w:color w:val="3A3D34"/>
          <w:sz w:val="24"/>
          <w:szCs w:val="24"/>
          <w:lang w:eastAsia="ru-RU"/>
        </w:rPr>
        <w:t>10.Декларация о доходах</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10.1.</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Какие доходы получили Вы и члены Вашей семьи по месту основной работы за отчетный период?</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10.2.</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Какие доходы получили Вы и члены Вашей семьи не по месту основной работы за отчетный период?</w:t>
      </w:r>
    </w:p>
    <w:p w:rsidR="00726DBB" w:rsidRPr="00726DBB" w:rsidRDefault="00726DBB" w:rsidP="00726DBB">
      <w:pPr>
        <w:shd w:val="clear" w:color="auto" w:fill="F4F2E8"/>
        <w:spacing w:before="100" w:beforeAutospacing="1" w:after="100" w:afterAutospacing="1" w:line="240" w:lineRule="auto"/>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Настоящим подтверждаю, что я прочитал и понял все вышеуказанные вопросы, а мои ответы и любая пояснительная информация являются полными, правдивыми и правильными.</w:t>
      </w:r>
    </w:p>
    <w:p w:rsidR="00726DBB" w:rsidRPr="00726DBB" w:rsidRDefault="00726DBB" w:rsidP="00726DBB">
      <w:pPr>
        <w:shd w:val="clear" w:color="auto" w:fill="F4F2E8"/>
        <w:spacing w:before="100" w:beforeAutospacing="1" w:after="100" w:afterAutospacing="1" w:line="240" w:lineRule="auto"/>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w:t>
      </w:r>
    </w:p>
    <w:p w:rsidR="00726DBB" w:rsidRPr="00726DBB" w:rsidRDefault="00726DBB" w:rsidP="00726DBB">
      <w:pPr>
        <w:shd w:val="clear" w:color="auto" w:fill="F4F2E8"/>
        <w:spacing w:before="100" w:beforeAutospacing="1" w:after="100" w:afterAutospacing="1" w:line="240" w:lineRule="auto"/>
        <w:jc w:val="center"/>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Подпись: __________________                         ФИО:_______________________</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w:t>
      </w:r>
    </w:p>
    <w:p w:rsidR="00726DBB" w:rsidRPr="00726DBB" w:rsidRDefault="00726DBB" w:rsidP="00726DBB">
      <w:pPr>
        <w:shd w:val="clear" w:color="auto" w:fill="F4F2E8"/>
        <w:spacing w:before="100" w:beforeAutospacing="1" w:after="100" w:afterAutospacing="1" w:line="240" w:lineRule="auto"/>
        <w:jc w:val="center"/>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w:t>
      </w:r>
    </w:p>
    <w:p w:rsidR="00726DBB" w:rsidRPr="00726DBB" w:rsidRDefault="00726DBB" w:rsidP="00726DBB">
      <w:pPr>
        <w:shd w:val="clear" w:color="auto" w:fill="F4F2E8"/>
        <w:spacing w:before="100" w:beforeAutospacing="1" w:after="100" w:afterAutospacing="1" w:line="240" w:lineRule="auto"/>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i/>
          <w:iCs/>
          <w:color w:val="4D5044"/>
          <w:sz w:val="24"/>
          <w:szCs w:val="24"/>
          <w:lang w:eastAsia="ru-RU"/>
        </w:rPr>
        <w:t>Достоверность и полнота изложенной в Декларации информации проверена:</w:t>
      </w:r>
    </w:p>
    <w:p w:rsidR="00726DBB" w:rsidRPr="00726DBB" w:rsidRDefault="00726DBB" w:rsidP="00726DBB">
      <w:pPr>
        <w:shd w:val="clear" w:color="auto" w:fill="F4F2E8"/>
        <w:spacing w:before="100" w:beforeAutospacing="1" w:after="100" w:afterAutospacing="1" w:line="240" w:lineRule="auto"/>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i/>
          <w:iCs/>
          <w:color w:val="4D5044"/>
          <w:sz w:val="24"/>
          <w:szCs w:val="24"/>
          <w:lang w:eastAsia="ru-RU"/>
        </w:rPr>
        <w:t> </w:t>
      </w:r>
    </w:p>
    <w:p w:rsidR="00726DBB" w:rsidRPr="00726DBB" w:rsidRDefault="00726DBB" w:rsidP="00726DBB">
      <w:pPr>
        <w:shd w:val="clear" w:color="auto" w:fill="F4F2E8"/>
        <w:spacing w:before="100" w:beforeAutospacing="1" w:after="100" w:afterAutospacing="1" w:line="240" w:lineRule="auto"/>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Представитель кадровой службы _________________________________</w:t>
      </w:r>
    </w:p>
    <w:p w:rsidR="00726DBB" w:rsidRPr="00726DBB" w:rsidRDefault="00726DBB" w:rsidP="00726DBB">
      <w:pPr>
        <w:shd w:val="clear" w:color="auto" w:fill="F4F2E8"/>
        <w:spacing w:before="100" w:beforeAutospacing="1" w:after="100" w:afterAutospacing="1" w:line="240" w:lineRule="auto"/>
        <w:ind w:firstLine="2430"/>
        <w:jc w:val="center"/>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lastRenderedPageBreak/>
        <w:t>                         (Ф.И.О., подпись)</w:t>
      </w:r>
    </w:p>
    <w:p w:rsidR="00726DBB" w:rsidRPr="00726DBB" w:rsidRDefault="00726DBB" w:rsidP="00726DBB">
      <w:pPr>
        <w:shd w:val="clear" w:color="auto" w:fill="F4F2E8"/>
        <w:spacing w:before="100" w:beforeAutospacing="1" w:after="100" w:afterAutospacing="1" w:line="240" w:lineRule="auto"/>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w:t>
      </w:r>
    </w:p>
    <w:p w:rsidR="00726DBB" w:rsidRPr="00726DBB" w:rsidRDefault="00726DBB" w:rsidP="00726DBB">
      <w:pPr>
        <w:shd w:val="clear" w:color="auto" w:fill="F4F2E8"/>
        <w:spacing w:before="100" w:beforeAutospacing="1" w:after="100" w:afterAutospacing="1" w:line="240" w:lineRule="auto"/>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Представитель юридической службы _____________________________</w:t>
      </w:r>
    </w:p>
    <w:p w:rsidR="00726DBB" w:rsidRPr="00726DBB" w:rsidRDefault="00726DBB" w:rsidP="00726DBB">
      <w:pPr>
        <w:shd w:val="clear" w:color="auto" w:fill="F4F2E8"/>
        <w:spacing w:before="100" w:beforeAutospacing="1" w:after="100" w:afterAutospacing="1" w:line="240" w:lineRule="auto"/>
        <w:ind w:firstLine="2430"/>
        <w:jc w:val="center"/>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(Ф.И.О., подпись)</w:t>
      </w:r>
    </w:p>
    <w:p w:rsidR="00726DBB" w:rsidRPr="00726DBB" w:rsidRDefault="00726DBB" w:rsidP="00726DBB">
      <w:pPr>
        <w:shd w:val="clear" w:color="auto" w:fill="F4F2E8"/>
        <w:spacing w:before="100" w:beforeAutospacing="1" w:after="100" w:afterAutospacing="1" w:line="240" w:lineRule="auto"/>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w:t>
      </w:r>
    </w:p>
    <w:p w:rsidR="00726DBB" w:rsidRPr="00726DBB" w:rsidRDefault="00726DBB" w:rsidP="00726DBB">
      <w:pPr>
        <w:shd w:val="clear" w:color="auto" w:fill="F4F2E8"/>
        <w:spacing w:before="100" w:beforeAutospacing="1" w:after="100" w:afterAutospacing="1" w:line="240" w:lineRule="auto"/>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w:t>
      </w:r>
    </w:p>
    <w:p w:rsidR="00726DBB" w:rsidRPr="00726DBB" w:rsidRDefault="00726DBB" w:rsidP="00726DBB">
      <w:pPr>
        <w:shd w:val="clear" w:color="auto" w:fill="F4F2E8"/>
        <w:spacing w:before="100" w:beforeAutospacing="1" w:after="100" w:afterAutospacing="1" w:line="240" w:lineRule="auto"/>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w:t>
      </w:r>
    </w:p>
    <w:p w:rsidR="00726DBB" w:rsidRPr="00726DBB" w:rsidRDefault="00726DBB" w:rsidP="00726DBB">
      <w:pPr>
        <w:shd w:val="clear" w:color="auto" w:fill="F4F2E8"/>
        <w:spacing w:before="100" w:beforeAutospacing="1" w:after="100" w:afterAutospacing="1" w:line="240" w:lineRule="auto"/>
        <w:jc w:val="center"/>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b/>
          <w:bCs/>
          <w:color w:val="4D5044"/>
          <w:sz w:val="24"/>
          <w:szCs w:val="24"/>
          <w:lang w:eastAsia="ru-RU"/>
        </w:rPr>
        <w:t>Решение непосредственного руководителя по декларации </w:t>
      </w:r>
      <w:r w:rsidRPr="00726DBB">
        <w:rPr>
          <w:rFonts w:ascii="Times New Roman" w:eastAsia="Times New Roman" w:hAnsi="Times New Roman" w:cs="Times New Roman"/>
          <w:b/>
          <w:bCs/>
          <w:color w:val="4D5044"/>
          <w:sz w:val="24"/>
          <w:szCs w:val="24"/>
          <w:lang w:eastAsia="ru-RU"/>
        </w:rPr>
        <w:br/>
      </w:r>
      <w:r w:rsidRPr="00726DBB">
        <w:rPr>
          <w:rFonts w:ascii="Times New Roman" w:eastAsia="Times New Roman" w:hAnsi="Times New Roman" w:cs="Times New Roman"/>
          <w:color w:val="4D5044"/>
          <w:sz w:val="24"/>
          <w:szCs w:val="24"/>
          <w:lang w:eastAsia="ru-RU"/>
        </w:rPr>
        <w:t>(подтвердить подписью)</w:t>
      </w:r>
      <w:r w:rsidRPr="00726DBB">
        <w:rPr>
          <w:rFonts w:ascii="Times New Roman" w:eastAsia="Times New Roman" w:hAnsi="Times New Roman" w:cs="Times New Roman"/>
          <w:b/>
          <w:bCs/>
          <w:color w:val="4D5044"/>
          <w:sz w:val="24"/>
          <w:szCs w:val="24"/>
          <w:lang w:eastAsia="ru-RU"/>
        </w:rPr>
        <w:t>:</w:t>
      </w:r>
    </w:p>
    <w:tbl>
      <w:tblPr>
        <w:tblW w:w="0" w:type="dxa"/>
        <w:tblInd w:w="15" w:type="dxa"/>
        <w:tblBorders>
          <w:top w:val="outset" w:sz="6" w:space="0" w:color="auto"/>
          <w:left w:val="outset" w:sz="6" w:space="0" w:color="auto"/>
          <w:bottom w:val="outset" w:sz="6" w:space="0" w:color="auto"/>
          <w:right w:val="outset" w:sz="6" w:space="0" w:color="auto"/>
        </w:tblBorders>
        <w:shd w:val="clear" w:color="auto" w:fill="F4F2E8"/>
        <w:tblCellMar>
          <w:left w:w="0" w:type="dxa"/>
          <w:right w:w="0" w:type="dxa"/>
        </w:tblCellMar>
        <w:tblLook w:val="04A0" w:firstRow="1" w:lastRow="0" w:firstColumn="1" w:lastColumn="0" w:noHBand="0" w:noVBand="1"/>
      </w:tblPr>
      <w:tblGrid>
        <w:gridCol w:w="7157"/>
        <w:gridCol w:w="2307"/>
      </w:tblGrid>
      <w:tr w:rsidR="00726DBB" w:rsidRPr="00726DBB" w:rsidTr="00DF4D00">
        <w:tc>
          <w:tcPr>
            <w:tcW w:w="715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26DBB" w:rsidRPr="00726DBB" w:rsidRDefault="00726DBB" w:rsidP="00DF4D00">
            <w:pPr>
              <w:spacing w:before="100" w:beforeAutospacing="1" w:after="100" w:afterAutospacing="1" w:line="240" w:lineRule="auto"/>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Конфликт интересов не был обнаружен</w:t>
            </w:r>
          </w:p>
        </w:tc>
        <w:tc>
          <w:tcPr>
            <w:tcW w:w="2307" w:type="dxa"/>
            <w:tcBorders>
              <w:top w:val="single" w:sz="8" w:space="0" w:color="A79D6C"/>
              <w:left w:val="nil"/>
              <w:bottom w:val="single" w:sz="8" w:space="0" w:color="A79D6C"/>
              <w:right w:val="single" w:sz="8" w:space="0" w:color="A79D6C"/>
            </w:tcBorders>
            <w:shd w:val="clear" w:color="auto" w:fill="auto"/>
            <w:tcMar>
              <w:top w:w="0" w:type="dxa"/>
              <w:left w:w="108" w:type="dxa"/>
              <w:bottom w:w="0" w:type="dxa"/>
              <w:right w:w="108" w:type="dxa"/>
            </w:tcMar>
            <w:hideMark/>
          </w:tcPr>
          <w:p w:rsidR="00726DBB" w:rsidRPr="00726DBB" w:rsidRDefault="00726DBB" w:rsidP="00DF4D00">
            <w:pPr>
              <w:spacing w:before="100" w:beforeAutospacing="1" w:after="100" w:afterAutospacing="1" w:line="240" w:lineRule="auto"/>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w:t>
            </w:r>
          </w:p>
        </w:tc>
      </w:tr>
      <w:tr w:rsidR="00726DBB" w:rsidRPr="00726DBB" w:rsidTr="00DF4D00">
        <w:trPr>
          <w:trHeight w:val="840"/>
        </w:trPr>
        <w:tc>
          <w:tcPr>
            <w:tcW w:w="7157" w:type="dxa"/>
            <w:tcBorders>
              <w:top w:val="nil"/>
              <w:left w:val="single" w:sz="8" w:space="0" w:color="A79D6C"/>
              <w:bottom w:val="single" w:sz="8" w:space="0" w:color="A79D6C"/>
              <w:right w:val="single" w:sz="8" w:space="0" w:color="A79D6C"/>
            </w:tcBorders>
            <w:shd w:val="clear" w:color="auto" w:fill="auto"/>
            <w:tcMar>
              <w:top w:w="0" w:type="dxa"/>
              <w:left w:w="108" w:type="dxa"/>
              <w:bottom w:w="0" w:type="dxa"/>
              <w:right w:w="108" w:type="dxa"/>
            </w:tcMar>
            <w:hideMark/>
          </w:tcPr>
          <w:p w:rsidR="00726DBB" w:rsidRPr="00726DBB" w:rsidRDefault="00726DBB" w:rsidP="00DF4D00">
            <w:pPr>
              <w:spacing w:before="100" w:beforeAutospacing="1" w:after="100" w:afterAutospacing="1" w:line="240" w:lineRule="auto"/>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Я не рассматриваю как конфликт интересов ситуацию, которая, по мнению декларировавшего их работника, создает или может создать конфликт с интересами организации</w:t>
            </w:r>
          </w:p>
        </w:tc>
        <w:tc>
          <w:tcPr>
            <w:tcW w:w="2307" w:type="dxa"/>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726DBB" w:rsidRPr="00726DBB" w:rsidRDefault="00726DBB" w:rsidP="00DF4D00">
            <w:pPr>
              <w:spacing w:before="100" w:beforeAutospacing="1" w:after="100" w:afterAutospacing="1" w:line="240" w:lineRule="auto"/>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w:t>
            </w:r>
          </w:p>
        </w:tc>
      </w:tr>
      <w:tr w:rsidR="00726DBB" w:rsidRPr="00726DBB" w:rsidTr="00DF4D00">
        <w:trPr>
          <w:trHeight w:val="894"/>
        </w:trPr>
        <w:tc>
          <w:tcPr>
            <w:tcW w:w="7157" w:type="dxa"/>
            <w:tcBorders>
              <w:top w:val="nil"/>
              <w:left w:val="single" w:sz="8" w:space="0" w:color="A79D6C"/>
              <w:bottom w:val="single" w:sz="8" w:space="0" w:color="A79D6C"/>
              <w:right w:val="single" w:sz="8" w:space="0" w:color="A79D6C"/>
            </w:tcBorders>
            <w:shd w:val="clear" w:color="auto" w:fill="auto"/>
            <w:tcMar>
              <w:top w:w="0" w:type="dxa"/>
              <w:left w:w="108" w:type="dxa"/>
              <w:bottom w:w="0" w:type="dxa"/>
              <w:right w:w="108" w:type="dxa"/>
            </w:tcMar>
            <w:hideMark/>
          </w:tcPr>
          <w:p w:rsidR="00726DBB" w:rsidRPr="00726DBB" w:rsidRDefault="00726DBB" w:rsidP="00DF4D00">
            <w:pPr>
              <w:spacing w:before="100" w:beforeAutospacing="1" w:after="100" w:afterAutospacing="1" w:line="240" w:lineRule="auto"/>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Я ограничил работнику доступ к информации организации, которая может иметь отношение к его личным частным интересам работника</w:t>
            </w:r>
          </w:p>
          <w:p w:rsidR="00726DBB" w:rsidRPr="00726DBB" w:rsidRDefault="00726DBB" w:rsidP="00DF4D00">
            <w:pPr>
              <w:spacing w:before="100" w:beforeAutospacing="1" w:after="100" w:afterAutospacing="1" w:line="240" w:lineRule="auto"/>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(указать какой информации)</w:t>
            </w:r>
          </w:p>
        </w:tc>
        <w:tc>
          <w:tcPr>
            <w:tcW w:w="2307" w:type="dxa"/>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726DBB" w:rsidRPr="00726DBB" w:rsidRDefault="00726DBB" w:rsidP="00DF4D00">
            <w:pPr>
              <w:spacing w:before="100" w:beforeAutospacing="1" w:after="100" w:afterAutospacing="1" w:line="240" w:lineRule="auto"/>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w:t>
            </w:r>
          </w:p>
        </w:tc>
      </w:tr>
      <w:tr w:rsidR="00726DBB" w:rsidRPr="00726DBB" w:rsidTr="00DF4D00">
        <w:trPr>
          <w:trHeight w:val="1146"/>
        </w:trPr>
        <w:tc>
          <w:tcPr>
            <w:tcW w:w="7157" w:type="dxa"/>
            <w:tcBorders>
              <w:top w:val="nil"/>
              <w:left w:val="single" w:sz="8" w:space="0" w:color="A79D6C"/>
              <w:bottom w:val="single" w:sz="8" w:space="0" w:color="A79D6C"/>
              <w:right w:val="single" w:sz="8" w:space="0" w:color="A79D6C"/>
            </w:tcBorders>
            <w:shd w:val="clear" w:color="auto" w:fill="auto"/>
            <w:tcMar>
              <w:top w:w="0" w:type="dxa"/>
              <w:left w:w="108" w:type="dxa"/>
              <w:bottom w:w="0" w:type="dxa"/>
              <w:right w:w="108" w:type="dxa"/>
            </w:tcMar>
            <w:hideMark/>
          </w:tcPr>
          <w:p w:rsidR="00726DBB" w:rsidRPr="00726DBB" w:rsidRDefault="00726DBB" w:rsidP="00DF4D00">
            <w:pPr>
              <w:spacing w:before="100" w:beforeAutospacing="1" w:after="100" w:afterAutospacing="1" w:line="240" w:lineRule="auto"/>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Я отстранил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w:t>
            </w:r>
          </w:p>
          <w:p w:rsidR="00726DBB" w:rsidRPr="00726DBB" w:rsidRDefault="00726DBB" w:rsidP="00DF4D00">
            <w:pPr>
              <w:spacing w:before="100" w:beforeAutospacing="1" w:after="100" w:afterAutospacing="1" w:line="240" w:lineRule="auto"/>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(указать, от каких вопросов)</w:t>
            </w:r>
          </w:p>
        </w:tc>
        <w:tc>
          <w:tcPr>
            <w:tcW w:w="2307" w:type="dxa"/>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726DBB" w:rsidRPr="00726DBB" w:rsidRDefault="00726DBB" w:rsidP="00DF4D00">
            <w:pPr>
              <w:spacing w:before="100" w:beforeAutospacing="1" w:after="100" w:afterAutospacing="1" w:line="240" w:lineRule="auto"/>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w:t>
            </w:r>
          </w:p>
        </w:tc>
      </w:tr>
      <w:tr w:rsidR="00726DBB" w:rsidRPr="00726DBB" w:rsidTr="00DF4D00">
        <w:trPr>
          <w:trHeight w:val="624"/>
        </w:trPr>
        <w:tc>
          <w:tcPr>
            <w:tcW w:w="7157" w:type="dxa"/>
            <w:tcBorders>
              <w:top w:val="nil"/>
              <w:left w:val="single" w:sz="8" w:space="0" w:color="A79D6C"/>
              <w:bottom w:val="single" w:sz="8" w:space="0" w:color="A79D6C"/>
              <w:right w:val="single" w:sz="8" w:space="0" w:color="A79D6C"/>
            </w:tcBorders>
            <w:shd w:val="clear" w:color="auto" w:fill="auto"/>
            <w:tcMar>
              <w:top w:w="0" w:type="dxa"/>
              <w:left w:w="108" w:type="dxa"/>
              <w:bottom w:w="0" w:type="dxa"/>
              <w:right w:w="108" w:type="dxa"/>
            </w:tcMar>
            <w:hideMark/>
          </w:tcPr>
          <w:p w:rsidR="00726DBB" w:rsidRPr="00726DBB" w:rsidRDefault="00726DBB" w:rsidP="00DF4D00">
            <w:pPr>
              <w:spacing w:before="100" w:beforeAutospacing="1" w:after="100" w:afterAutospacing="1" w:line="240" w:lineRule="auto"/>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Я пересмотрел круг обязанностей и трудовых функций работника</w:t>
            </w:r>
          </w:p>
          <w:p w:rsidR="00726DBB" w:rsidRPr="00726DBB" w:rsidRDefault="00726DBB" w:rsidP="00DF4D00">
            <w:pPr>
              <w:spacing w:before="100" w:beforeAutospacing="1" w:after="100" w:afterAutospacing="1" w:line="240" w:lineRule="auto"/>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(указать каких обязанностей)</w:t>
            </w:r>
          </w:p>
        </w:tc>
        <w:tc>
          <w:tcPr>
            <w:tcW w:w="2307" w:type="dxa"/>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726DBB" w:rsidRPr="00726DBB" w:rsidRDefault="00726DBB" w:rsidP="00DF4D00">
            <w:pPr>
              <w:spacing w:before="100" w:beforeAutospacing="1" w:after="100" w:afterAutospacing="1" w:line="240" w:lineRule="auto"/>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w:t>
            </w:r>
          </w:p>
        </w:tc>
      </w:tr>
      <w:tr w:rsidR="00726DBB" w:rsidRPr="00726DBB" w:rsidTr="00DF4D00">
        <w:trPr>
          <w:trHeight w:val="894"/>
        </w:trPr>
        <w:tc>
          <w:tcPr>
            <w:tcW w:w="7157" w:type="dxa"/>
            <w:tcBorders>
              <w:top w:val="nil"/>
              <w:left w:val="single" w:sz="8" w:space="0" w:color="A79D6C"/>
              <w:bottom w:val="single" w:sz="8" w:space="0" w:color="A79D6C"/>
              <w:right w:val="single" w:sz="8" w:space="0" w:color="A79D6C"/>
            </w:tcBorders>
            <w:shd w:val="clear" w:color="auto" w:fill="auto"/>
            <w:tcMar>
              <w:top w:w="0" w:type="dxa"/>
              <w:left w:w="108" w:type="dxa"/>
              <w:bottom w:w="0" w:type="dxa"/>
              <w:right w:w="108" w:type="dxa"/>
            </w:tcMar>
            <w:hideMark/>
          </w:tcPr>
          <w:p w:rsidR="00726DBB" w:rsidRPr="00726DBB" w:rsidRDefault="00726DBB" w:rsidP="00DF4D00">
            <w:pPr>
              <w:spacing w:before="100" w:beforeAutospacing="1" w:after="100" w:afterAutospacing="1" w:line="240" w:lineRule="auto"/>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Я временно отстранил работника от должности, которая приводит к возникновению конфликта интересов между его должностными обязанностями и личными   интересами</w:t>
            </w:r>
          </w:p>
        </w:tc>
        <w:tc>
          <w:tcPr>
            <w:tcW w:w="2307" w:type="dxa"/>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726DBB" w:rsidRPr="00726DBB" w:rsidRDefault="00726DBB" w:rsidP="00DF4D00">
            <w:pPr>
              <w:spacing w:before="100" w:beforeAutospacing="1" w:after="100" w:afterAutospacing="1" w:line="240" w:lineRule="auto"/>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w:t>
            </w:r>
          </w:p>
        </w:tc>
      </w:tr>
      <w:tr w:rsidR="00726DBB" w:rsidRPr="00726DBB" w:rsidTr="00DF4D00">
        <w:trPr>
          <w:trHeight w:val="714"/>
        </w:trPr>
        <w:tc>
          <w:tcPr>
            <w:tcW w:w="7157" w:type="dxa"/>
            <w:tcBorders>
              <w:top w:val="nil"/>
              <w:left w:val="single" w:sz="8" w:space="0" w:color="A79D6C"/>
              <w:bottom w:val="single" w:sz="8" w:space="0" w:color="A79D6C"/>
              <w:right w:val="single" w:sz="8" w:space="0" w:color="A79D6C"/>
            </w:tcBorders>
            <w:shd w:val="clear" w:color="auto" w:fill="auto"/>
            <w:tcMar>
              <w:top w:w="0" w:type="dxa"/>
              <w:left w:w="108" w:type="dxa"/>
              <w:bottom w:w="0" w:type="dxa"/>
              <w:right w:w="108" w:type="dxa"/>
            </w:tcMar>
            <w:hideMark/>
          </w:tcPr>
          <w:p w:rsidR="00726DBB" w:rsidRPr="00726DBB" w:rsidRDefault="00726DBB" w:rsidP="00DF4D00">
            <w:pPr>
              <w:spacing w:before="100" w:beforeAutospacing="1" w:after="100" w:afterAutospacing="1" w:line="240" w:lineRule="auto"/>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Я перевел работника на должность, предусматривающую выполнение служебных обязанностей, не связанных с конфликтом интересов</w:t>
            </w:r>
          </w:p>
        </w:tc>
        <w:tc>
          <w:tcPr>
            <w:tcW w:w="2307" w:type="dxa"/>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726DBB" w:rsidRPr="00726DBB" w:rsidRDefault="00726DBB" w:rsidP="00DF4D00">
            <w:pPr>
              <w:spacing w:before="100" w:beforeAutospacing="1" w:after="100" w:afterAutospacing="1" w:line="240" w:lineRule="auto"/>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w:t>
            </w:r>
          </w:p>
        </w:tc>
      </w:tr>
      <w:tr w:rsidR="00726DBB" w:rsidRPr="00726DBB" w:rsidTr="00DF4D00">
        <w:trPr>
          <w:trHeight w:val="935"/>
        </w:trPr>
        <w:tc>
          <w:tcPr>
            <w:tcW w:w="7157" w:type="dxa"/>
            <w:tcBorders>
              <w:top w:val="nil"/>
              <w:left w:val="single" w:sz="8" w:space="0" w:color="A79D6C"/>
              <w:bottom w:val="single" w:sz="8" w:space="0" w:color="A79D6C"/>
              <w:right w:val="single" w:sz="8" w:space="0" w:color="A79D6C"/>
            </w:tcBorders>
            <w:shd w:val="clear" w:color="auto" w:fill="auto"/>
            <w:tcMar>
              <w:top w:w="0" w:type="dxa"/>
              <w:left w:w="108" w:type="dxa"/>
              <w:bottom w:w="0" w:type="dxa"/>
              <w:right w:w="108" w:type="dxa"/>
            </w:tcMar>
            <w:hideMark/>
          </w:tcPr>
          <w:p w:rsidR="00726DBB" w:rsidRPr="00726DBB" w:rsidRDefault="00726DBB" w:rsidP="00DF4D00">
            <w:pPr>
              <w:spacing w:before="100" w:beforeAutospacing="1" w:after="100" w:afterAutospacing="1" w:line="240" w:lineRule="auto"/>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Я ходатайствовал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w:t>
            </w:r>
          </w:p>
        </w:tc>
        <w:tc>
          <w:tcPr>
            <w:tcW w:w="2307" w:type="dxa"/>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726DBB" w:rsidRPr="00726DBB" w:rsidRDefault="00726DBB" w:rsidP="00DF4D00">
            <w:pPr>
              <w:spacing w:before="100" w:beforeAutospacing="1" w:after="100" w:afterAutospacing="1" w:line="240" w:lineRule="auto"/>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w:t>
            </w:r>
          </w:p>
        </w:tc>
      </w:tr>
      <w:tr w:rsidR="00726DBB" w:rsidRPr="00726DBB" w:rsidTr="00DF4D00">
        <w:trPr>
          <w:trHeight w:val="786"/>
        </w:trPr>
        <w:tc>
          <w:tcPr>
            <w:tcW w:w="7157" w:type="dxa"/>
            <w:tcBorders>
              <w:top w:val="nil"/>
              <w:left w:val="single" w:sz="8" w:space="0" w:color="A79D6C"/>
              <w:bottom w:val="single" w:sz="8" w:space="0" w:color="A79D6C"/>
              <w:right w:val="single" w:sz="8" w:space="0" w:color="A79D6C"/>
            </w:tcBorders>
            <w:shd w:val="clear" w:color="auto" w:fill="auto"/>
            <w:tcMar>
              <w:top w:w="0" w:type="dxa"/>
              <w:left w:w="108" w:type="dxa"/>
              <w:bottom w:w="0" w:type="dxa"/>
              <w:right w:w="108" w:type="dxa"/>
            </w:tcMar>
            <w:hideMark/>
          </w:tcPr>
          <w:p w:rsidR="00726DBB" w:rsidRPr="00726DBB" w:rsidRDefault="00726DBB" w:rsidP="00DF4D00">
            <w:pPr>
              <w:spacing w:before="100" w:beforeAutospacing="1" w:after="100" w:afterAutospacing="1" w:line="240" w:lineRule="auto"/>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Я передал декларацию вышестоящему руководителю для проверки и определения наилучшего способа разрешения конфликтов интересов в связи с тем, что ………………</w:t>
            </w:r>
          </w:p>
        </w:tc>
        <w:tc>
          <w:tcPr>
            <w:tcW w:w="2307" w:type="dxa"/>
            <w:tcBorders>
              <w:top w:val="nil"/>
              <w:left w:val="nil"/>
              <w:bottom w:val="single" w:sz="8" w:space="0" w:color="A79D6C"/>
              <w:right w:val="single" w:sz="8" w:space="0" w:color="A79D6C"/>
            </w:tcBorders>
            <w:shd w:val="clear" w:color="auto" w:fill="auto"/>
            <w:tcMar>
              <w:top w:w="0" w:type="dxa"/>
              <w:left w:w="108" w:type="dxa"/>
              <w:bottom w:w="0" w:type="dxa"/>
              <w:right w:w="108" w:type="dxa"/>
            </w:tcMar>
            <w:hideMark/>
          </w:tcPr>
          <w:p w:rsidR="00726DBB" w:rsidRPr="00726DBB" w:rsidRDefault="00726DBB" w:rsidP="00DF4D00">
            <w:pPr>
              <w:spacing w:before="100" w:beforeAutospacing="1" w:after="100" w:afterAutospacing="1" w:line="240" w:lineRule="auto"/>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w:t>
            </w:r>
          </w:p>
        </w:tc>
      </w:tr>
    </w:tbl>
    <w:p w:rsidR="00726DBB" w:rsidRPr="00726DBB" w:rsidRDefault="00726DBB" w:rsidP="00726DBB">
      <w:pPr>
        <w:shd w:val="clear" w:color="auto" w:fill="F4F2E8"/>
        <w:spacing w:before="100" w:beforeAutospacing="1" w:after="100" w:afterAutospacing="1" w:line="240" w:lineRule="auto"/>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w:t>
      </w:r>
    </w:p>
    <w:p w:rsidR="00726DBB" w:rsidRPr="00726DBB" w:rsidRDefault="00726DBB" w:rsidP="00726DBB">
      <w:pPr>
        <w:shd w:val="clear" w:color="auto" w:fill="F4F2E8"/>
        <w:spacing w:before="100" w:beforeAutospacing="1" w:after="100" w:afterAutospacing="1" w:line="240" w:lineRule="auto"/>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Непосредственный руководитель ________________________________</w:t>
      </w:r>
    </w:p>
    <w:p w:rsidR="00726DBB" w:rsidRPr="00726DBB" w:rsidRDefault="00726DBB" w:rsidP="00726DBB">
      <w:pPr>
        <w:shd w:val="clear" w:color="auto" w:fill="F4F2E8"/>
        <w:spacing w:before="100" w:beforeAutospacing="1" w:after="100" w:afterAutospacing="1" w:line="240" w:lineRule="auto"/>
        <w:ind w:firstLine="2430"/>
        <w:jc w:val="center"/>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lastRenderedPageBreak/>
        <w:t>                         (Ф.И.О., подпись)</w:t>
      </w:r>
    </w:p>
    <w:p w:rsidR="00726DBB" w:rsidRPr="00726DBB" w:rsidRDefault="00726DBB" w:rsidP="00726DBB">
      <w:pPr>
        <w:shd w:val="clear" w:color="auto" w:fill="F4F2E8"/>
        <w:spacing w:before="100" w:beforeAutospacing="1" w:after="100" w:afterAutospacing="1" w:line="240" w:lineRule="auto"/>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w:t>
      </w:r>
    </w:p>
    <w:p w:rsidR="00726DBB" w:rsidRPr="00726DBB" w:rsidRDefault="00726DBB" w:rsidP="00726DBB">
      <w:pPr>
        <w:shd w:val="clear" w:color="auto" w:fill="F4F2E8"/>
        <w:spacing w:before="100" w:beforeAutospacing="1" w:after="100" w:afterAutospacing="1" w:line="240" w:lineRule="auto"/>
        <w:ind w:left="6480"/>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xml:space="preserve">Приложение 2 </w:t>
      </w:r>
    </w:p>
    <w:p w:rsidR="00726DBB" w:rsidRPr="00726DBB" w:rsidRDefault="00726DBB" w:rsidP="00726DBB">
      <w:pPr>
        <w:shd w:val="clear" w:color="auto" w:fill="F4F2E8"/>
        <w:spacing w:before="100" w:beforeAutospacing="1" w:after="100" w:afterAutospacing="1" w:line="240" w:lineRule="auto"/>
        <w:ind w:left="6480"/>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xml:space="preserve">к Положению о конфликте интересов </w:t>
      </w:r>
    </w:p>
    <w:p w:rsidR="00726DBB" w:rsidRPr="00726DBB" w:rsidRDefault="00726DBB" w:rsidP="00726DBB">
      <w:pPr>
        <w:shd w:val="clear" w:color="auto" w:fill="F4F2E8"/>
        <w:spacing w:before="240" w:after="100" w:afterAutospacing="1" w:line="240" w:lineRule="auto"/>
        <w:jc w:val="center"/>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b/>
          <w:bCs/>
          <w:color w:val="4D5044"/>
          <w:sz w:val="24"/>
          <w:szCs w:val="24"/>
          <w:lang w:eastAsia="ru-RU"/>
        </w:rPr>
        <w:t>Типовые ситуации конфликта интересов</w:t>
      </w:r>
    </w:p>
    <w:p w:rsidR="00726DBB" w:rsidRPr="00726DBB" w:rsidRDefault="00726DBB" w:rsidP="00726DBB">
      <w:pPr>
        <w:shd w:val="clear" w:color="auto" w:fill="F4F2E8"/>
        <w:spacing w:before="240" w:after="100" w:afterAutospacing="1" w:line="240" w:lineRule="auto"/>
        <w:jc w:val="center"/>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b/>
          <w:bCs/>
          <w:color w:val="4D5044"/>
          <w:sz w:val="24"/>
          <w:szCs w:val="24"/>
          <w:lang w:eastAsia="ru-RU"/>
        </w:rPr>
        <w:t> </w:t>
      </w:r>
    </w:p>
    <w:p w:rsidR="00726DBB" w:rsidRPr="00726DBB" w:rsidRDefault="00726DBB" w:rsidP="00726DBB">
      <w:pPr>
        <w:numPr>
          <w:ilvl w:val="0"/>
          <w:numId w:val="36"/>
        </w:numPr>
        <w:shd w:val="clear" w:color="auto" w:fill="F4F2E8"/>
        <w:spacing w:before="48" w:after="48" w:line="288" w:lineRule="atLeast"/>
        <w:ind w:left="480"/>
        <w:rPr>
          <w:rFonts w:ascii="Times New Roman" w:eastAsia="Times New Roman" w:hAnsi="Times New Roman" w:cs="Times New Roman"/>
          <w:color w:val="3A3D34"/>
          <w:sz w:val="23"/>
          <w:szCs w:val="23"/>
          <w:lang w:eastAsia="ru-RU"/>
        </w:rPr>
      </w:pPr>
      <w:r w:rsidRPr="00726DBB">
        <w:rPr>
          <w:rFonts w:ascii="Times New Roman" w:eastAsia="Times New Roman" w:hAnsi="Times New Roman" w:cs="Times New Roman"/>
          <w:color w:val="3A3D34"/>
          <w:sz w:val="24"/>
          <w:szCs w:val="24"/>
          <w:lang w:eastAsia="ru-RU"/>
        </w:rPr>
        <w:t>1.Работник организации</w:t>
      </w:r>
      <w:proofErr w:type="gramStart"/>
      <w:r w:rsidRPr="00726DBB">
        <w:rPr>
          <w:rFonts w:ascii="Times New Roman" w:eastAsia="Times New Roman" w:hAnsi="Times New Roman" w:cs="Times New Roman"/>
          <w:color w:val="3A3D34"/>
          <w:sz w:val="24"/>
          <w:szCs w:val="24"/>
          <w:lang w:eastAsia="ru-RU"/>
        </w:rPr>
        <w:t> А</w:t>
      </w:r>
      <w:proofErr w:type="gramEnd"/>
      <w:r w:rsidRPr="00726DBB">
        <w:rPr>
          <w:rFonts w:ascii="Times New Roman" w:eastAsia="Times New Roman" w:hAnsi="Times New Roman" w:cs="Times New Roman"/>
          <w:color w:val="3A3D34"/>
          <w:sz w:val="24"/>
          <w:szCs w:val="24"/>
          <w:lang w:eastAsia="ru-RU"/>
        </w:rPr>
        <w:t xml:space="preserve">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i/>
          <w:iCs/>
          <w:color w:val="4D5044"/>
          <w:sz w:val="24"/>
          <w:szCs w:val="24"/>
          <w:lang w:eastAsia="ru-RU"/>
        </w:rPr>
        <w:t>Пример:</w:t>
      </w:r>
      <w:r w:rsidRPr="00726DBB">
        <w:rPr>
          <w:rFonts w:ascii="Times New Roman" w:eastAsia="Times New Roman" w:hAnsi="Times New Roman" w:cs="Times New Roman"/>
          <w:color w:val="4D5044"/>
          <w:sz w:val="24"/>
          <w:szCs w:val="24"/>
          <w:lang w:eastAsia="ru-RU"/>
        </w:rPr>
        <w:t> работник банка, принимающий решения о выдаче банковского кредита, принимает такое решение в отношении своего друга или родственника.</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i/>
          <w:iCs/>
          <w:color w:val="4D5044"/>
          <w:sz w:val="24"/>
          <w:szCs w:val="24"/>
          <w:lang w:eastAsia="ru-RU"/>
        </w:rPr>
        <w:t>Возможные способы урегулирования:</w:t>
      </w:r>
      <w:r w:rsidRPr="00726DBB">
        <w:rPr>
          <w:rFonts w:ascii="Times New Roman" w:eastAsia="Times New Roman" w:hAnsi="Times New Roman" w:cs="Times New Roman"/>
          <w:color w:val="4D5044"/>
          <w:sz w:val="24"/>
          <w:szCs w:val="24"/>
          <w:lang w:eastAsia="ru-RU"/>
        </w:rPr>
        <w:t> отстранение работника от принятия того решения, которое является предметом конфликта интересов.</w:t>
      </w:r>
    </w:p>
    <w:p w:rsidR="00726DBB" w:rsidRPr="00726DBB" w:rsidRDefault="00726DBB" w:rsidP="00726DBB">
      <w:pPr>
        <w:numPr>
          <w:ilvl w:val="0"/>
          <w:numId w:val="37"/>
        </w:numPr>
        <w:shd w:val="clear" w:color="auto" w:fill="F4F2E8"/>
        <w:spacing w:before="48" w:after="48" w:line="288" w:lineRule="atLeast"/>
        <w:ind w:left="480"/>
        <w:rPr>
          <w:rFonts w:ascii="Times New Roman" w:eastAsia="Times New Roman" w:hAnsi="Times New Roman" w:cs="Times New Roman"/>
          <w:color w:val="3A3D34"/>
          <w:sz w:val="23"/>
          <w:szCs w:val="23"/>
          <w:lang w:eastAsia="ru-RU"/>
        </w:rPr>
      </w:pPr>
      <w:r w:rsidRPr="00726DBB">
        <w:rPr>
          <w:rFonts w:ascii="Times New Roman" w:eastAsia="Times New Roman" w:hAnsi="Times New Roman" w:cs="Times New Roman"/>
          <w:color w:val="3A3D34"/>
          <w:sz w:val="24"/>
          <w:szCs w:val="24"/>
          <w:lang w:eastAsia="ru-RU"/>
        </w:rPr>
        <w:t>2.Работник организации</w:t>
      </w:r>
      <w:proofErr w:type="gramStart"/>
      <w:r w:rsidRPr="00726DBB">
        <w:rPr>
          <w:rFonts w:ascii="Times New Roman" w:eastAsia="Times New Roman" w:hAnsi="Times New Roman" w:cs="Times New Roman"/>
          <w:color w:val="3A3D34"/>
          <w:sz w:val="24"/>
          <w:szCs w:val="24"/>
          <w:lang w:eastAsia="ru-RU"/>
        </w:rPr>
        <w:t xml:space="preserve"> А</w:t>
      </w:r>
      <w:proofErr w:type="gramEnd"/>
      <w:r w:rsidRPr="00726DBB">
        <w:rPr>
          <w:rFonts w:ascii="Times New Roman" w:eastAsia="Times New Roman" w:hAnsi="Times New Roman" w:cs="Times New Roman"/>
          <w:color w:val="3A3D34"/>
          <w:sz w:val="24"/>
          <w:szCs w:val="24"/>
          <w:lang w:eastAsia="ru-RU"/>
        </w:rPr>
        <w:t xml:space="preserve"> 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i/>
          <w:iCs/>
          <w:color w:val="4D5044"/>
          <w:sz w:val="24"/>
          <w:szCs w:val="24"/>
          <w:lang w:eastAsia="ru-RU"/>
        </w:rPr>
        <w:t>Пример:</w:t>
      </w:r>
      <w:r w:rsidRPr="00726DBB">
        <w:rPr>
          <w:rFonts w:ascii="Times New Roman" w:eastAsia="Times New Roman" w:hAnsi="Times New Roman" w:cs="Times New Roman"/>
          <w:color w:val="4D5044"/>
          <w:sz w:val="24"/>
          <w:szCs w:val="24"/>
          <w:lang w:eastAsia="ru-RU"/>
        </w:rPr>
        <w:t> руководитель принимает решение об увеличении заработной платы (выплаты премии) в отношении своего подчиненного, который одновременно связан с ним родственными отношениями.</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i/>
          <w:iCs/>
          <w:color w:val="4D5044"/>
          <w:sz w:val="24"/>
          <w:szCs w:val="24"/>
          <w:lang w:eastAsia="ru-RU"/>
        </w:rPr>
        <w:t>Возможные способы урегулирования:</w:t>
      </w:r>
      <w:r w:rsidRPr="00726DBB">
        <w:rPr>
          <w:rFonts w:ascii="Times New Roman" w:eastAsia="Times New Roman" w:hAnsi="Times New Roman" w:cs="Times New Roman"/>
          <w:color w:val="4D5044"/>
          <w:sz w:val="24"/>
          <w:szCs w:val="24"/>
          <w:lang w:eastAsia="ru-RU"/>
        </w:rPr>
        <w:t>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
    <w:p w:rsidR="00726DBB" w:rsidRPr="00726DBB" w:rsidRDefault="00726DBB" w:rsidP="00726DBB">
      <w:pPr>
        <w:numPr>
          <w:ilvl w:val="0"/>
          <w:numId w:val="38"/>
        </w:numPr>
        <w:shd w:val="clear" w:color="auto" w:fill="F4F2E8"/>
        <w:spacing w:before="48" w:after="48" w:line="288" w:lineRule="atLeast"/>
        <w:ind w:left="480"/>
        <w:rPr>
          <w:rFonts w:ascii="Times New Roman" w:eastAsia="Times New Roman" w:hAnsi="Times New Roman" w:cs="Times New Roman"/>
          <w:color w:val="3A3D34"/>
          <w:sz w:val="23"/>
          <w:szCs w:val="23"/>
          <w:lang w:eastAsia="ru-RU"/>
        </w:rPr>
      </w:pPr>
      <w:r w:rsidRPr="00726DBB">
        <w:rPr>
          <w:rFonts w:ascii="Times New Roman" w:eastAsia="Times New Roman" w:hAnsi="Times New Roman" w:cs="Times New Roman"/>
          <w:color w:val="3A3D34"/>
          <w:sz w:val="24"/>
          <w:szCs w:val="24"/>
          <w:lang w:eastAsia="ru-RU"/>
        </w:rPr>
        <w:t>3.Работник организации</w:t>
      </w:r>
      <w:proofErr w:type="gramStart"/>
      <w:r w:rsidRPr="00726DBB">
        <w:rPr>
          <w:rFonts w:ascii="Times New Roman" w:eastAsia="Times New Roman" w:hAnsi="Times New Roman" w:cs="Times New Roman"/>
          <w:color w:val="3A3D34"/>
          <w:sz w:val="24"/>
          <w:szCs w:val="24"/>
          <w:lang w:eastAsia="ru-RU"/>
        </w:rPr>
        <w:t> А</w:t>
      </w:r>
      <w:proofErr w:type="gramEnd"/>
      <w:r w:rsidRPr="00726DBB">
        <w:rPr>
          <w:rFonts w:ascii="Times New Roman" w:eastAsia="Times New Roman" w:hAnsi="Times New Roman" w:cs="Times New Roman"/>
          <w:color w:val="3A3D34"/>
          <w:sz w:val="24"/>
          <w:szCs w:val="24"/>
          <w:lang w:eastAsia="ru-RU"/>
        </w:rPr>
        <w:t xml:space="preserve"> или иное лицо, с которым связана личная заинтересованность работника, выполняет или намерен выполнять оплачиваемую работу в организации Б, имеющей деловые отношения с организацией А, намеревающейся установить такие отношения или являющейся ее конкурентом.</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i/>
          <w:iCs/>
          <w:color w:val="4D5044"/>
          <w:sz w:val="24"/>
          <w:szCs w:val="24"/>
          <w:lang w:eastAsia="ru-RU"/>
        </w:rPr>
        <w:t>Пример:</w:t>
      </w:r>
      <w:r w:rsidRPr="00726DBB">
        <w:rPr>
          <w:rFonts w:ascii="Times New Roman" w:eastAsia="Times New Roman" w:hAnsi="Times New Roman" w:cs="Times New Roman"/>
          <w:color w:val="4D5044"/>
          <w:sz w:val="24"/>
          <w:szCs w:val="24"/>
          <w:lang w:eastAsia="ru-RU"/>
        </w:rPr>
        <w:t> работник организации, ответственный за закупку материальных сре</w:t>
      </w:r>
      <w:proofErr w:type="gramStart"/>
      <w:r w:rsidRPr="00726DBB">
        <w:rPr>
          <w:rFonts w:ascii="Times New Roman" w:eastAsia="Times New Roman" w:hAnsi="Times New Roman" w:cs="Times New Roman"/>
          <w:color w:val="4D5044"/>
          <w:sz w:val="24"/>
          <w:szCs w:val="24"/>
          <w:lang w:eastAsia="ru-RU"/>
        </w:rPr>
        <w:t>дств пр</w:t>
      </w:r>
      <w:proofErr w:type="gramEnd"/>
      <w:r w:rsidRPr="00726DBB">
        <w:rPr>
          <w:rFonts w:ascii="Times New Roman" w:eastAsia="Times New Roman" w:hAnsi="Times New Roman" w:cs="Times New Roman"/>
          <w:color w:val="4D5044"/>
          <w:sz w:val="24"/>
          <w:szCs w:val="24"/>
          <w:lang w:eastAsia="ru-RU"/>
        </w:rPr>
        <w:t>оизводства, осуществляет выбор из ограниченного числа поставщиков. Руководителем отдела продаж одного из потенциальных поставщиков является родственник работника организации.</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i/>
          <w:iCs/>
          <w:color w:val="4D5044"/>
          <w:sz w:val="24"/>
          <w:szCs w:val="24"/>
          <w:lang w:eastAsia="ru-RU"/>
        </w:rPr>
        <w:t>Пример:</w:t>
      </w:r>
      <w:r w:rsidRPr="00726DBB">
        <w:rPr>
          <w:rFonts w:ascii="Times New Roman" w:eastAsia="Times New Roman" w:hAnsi="Times New Roman" w:cs="Times New Roman"/>
          <w:color w:val="4D5044"/>
          <w:sz w:val="24"/>
          <w:szCs w:val="24"/>
          <w:lang w:eastAsia="ru-RU"/>
        </w:rPr>
        <w:t> работнику организации, обладающему конфиденциальной информацией о деятельности организации, поступает предложение о работе от организации, являющейся конкурентом его непосредственного работодателя.</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i/>
          <w:iCs/>
          <w:color w:val="4D5044"/>
          <w:sz w:val="24"/>
          <w:szCs w:val="24"/>
          <w:lang w:eastAsia="ru-RU"/>
        </w:rPr>
        <w:lastRenderedPageBreak/>
        <w:t>Возможные способы урегулирования:</w:t>
      </w:r>
      <w:r w:rsidRPr="00726DBB">
        <w:rPr>
          <w:rFonts w:ascii="Times New Roman" w:eastAsia="Times New Roman" w:hAnsi="Times New Roman" w:cs="Times New Roman"/>
          <w:color w:val="4D5044"/>
          <w:sz w:val="24"/>
          <w:szCs w:val="24"/>
          <w:lang w:eastAsia="ru-RU"/>
        </w:rPr>
        <w:t> отстранение работника от принятия решения, которое является предметом конфликта интересов; рекомендация работнику отказаться от выполнения иной оплачиваемой работы.</w:t>
      </w:r>
    </w:p>
    <w:p w:rsidR="00726DBB" w:rsidRPr="00726DBB" w:rsidRDefault="00726DBB" w:rsidP="00726DBB">
      <w:pPr>
        <w:numPr>
          <w:ilvl w:val="0"/>
          <w:numId w:val="39"/>
        </w:numPr>
        <w:shd w:val="clear" w:color="auto" w:fill="F4F2E8"/>
        <w:spacing w:before="48" w:after="48" w:line="288" w:lineRule="atLeast"/>
        <w:ind w:left="480"/>
        <w:rPr>
          <w:rFonts w:ascii="Times New Roman" w:eastAsia="Times New Roman" w:hAnsi="Times New Roman" w:cs="Times New Roman"/>
          <w:color w:val="3A3D34"/>
          <w:sz w:val="23"/>
          <w:szCs w:val="23"/>
          <w:lang w:eastAsia="ru-RU"/>
        </w:rPr>
      </w:pPr>
      <w:r w:rsidRPr="00726DBB">
        <w:rPr>
          <w:rFonts w:ascii="Times New Roman" w:eastAsia="Times New Roman" w:hAnsi="Times New Roman" w:cs="Times New Roman"/>
          <w:color w:val="3A3D34"/>
          <w:sz w:val="24"/>
          <w:szCs w:val="24"/>
          <w:lang w:eastAsia="ru-RU"/>
        </w:rPr>
        <w:t>4.Работник организации</w:t>
      </w:r>
      <w:proofErr w:type="gramStart"/>
      <w:r w:rsidRPr="00726DBB">
        <w:rPr>
          <w:rFonts w:ascii="Times New Roman" w:eastAsia="Times New Roman" w:hAnsi="Times New Roman" w:cs="Times New Roman"/>
          <w:color w:val="3A3D34"/>
          <w:sz w:val="24"/>
          <w:szCs w:val="24"/>
          <w:lang w:eastAsia="ru-RU"/>
        </w:rPr>
        <w:t> А</w:t>
      </w:r>
      <w:proofErr w:type="gramEnd"/>
      <w:r w:rsidRPr="00726DBB">
        <w:rPr>
          <w:rFonts w:ascii="Times New Roman" w:eastAsia="Times New Roman" w:hAnsi="Times New Roman" w:cs="Times New Roman"/>
          <w:color w:val="3A3D34"/>
          <w:sz w:val="24"/>
          <w:szCs w:val="24"/>
          <w:lang w:eastAsia="ru-RU"/>
        </w:rPr>
        <w:t xml:space="preserve"> или иное лицо, с которым связана личная заинтересованность работника, выполняет или намерен выполнять оплачиваемую работу в организации Б, являющейся материнской, дочерней или иным образом аффилированной с организацией А.</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i/>
          <w:iCs/>
          <w:color w:val="4D5044"/>
          <w:sz w:val="24"/>
          <w:szCs w:val="24"/>
          <w:lang w:eastAsia="ru-RU"/>
        </w:rPr>
        <w:t>Пример:</w:t>
      </w:r>
      <w:r w:rsidRPr="00726DBB">
        <w:rPr>
          <w:rFonts w:ascii="Times New Roman" w:eastAsia="Times New Roman" w:hAnsi="Times New Roman" w:cs="Times New Roman"/>
          <w:color w:val="4D5044"/>
          <w:sz w:val="24"/>
          <w:szCs w:val="24"/>
          <w:lang w:eastAsia="ru-RU"/>
        </w:rPr>
        <w:t> работник организации</w:t>
      </w:r>
      <w:proofErr w:type="gramStart"/>
      <w:r w:rsidRPr="00726DBB">
        <w:rPr>
          <w:rFonts w:ascii="Times New Roman" w:eastAsia="Times New Roman" w:hAnsi="Times New Roman" w:cs="Times New Roman"/>
          <w:color w:val="4D5044"/>
          <w:sz w:val="24"/>
          <w:szCs w:val="24"/>
          <w:lang w:eastAsia="ru-RU"/>
        </w:rPr>
        <w:t> А</w:t>
      </w:r>
      <w:proofErr w:type="gramEnd"/>
      <w:r w:rsidRPr="00726DBB">
        <w:rPr>
          <w:rFonts w:ascii="Times New Roman" w:eastAsia="Times New Roman" w:hAnsi="Times New Roman" w:cs="Times New Roman"/>
          <w:color w:val="4D5044"/>
          <w:sz w:val="24"/>
          <w:szCs w:val="24"/>
          <w:lang w:eastAsia="ru-RU"/>
        </w:rPr>
        <w:t xml:space="preserve"> выполняет по совместительству иную работу в организации Б, являющейся дочерним предприятием организации А. При этом трудовые обязанности работника в организации А связаны с осуществлением контрольных полномочий в отношении организации Б.</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i/>
          <w:iCs/>
          <w:color w:val="4D5044"/>
          <w:sz w:val="24"/>
          <w:szCs w:val="24"/>
          <w:lang w:eastAsia="ru-RU"/>
        </w:rPr>
        <w:t>Возможные способы урегулирования: </w:t>
      </w:r>
      <w:r w:rsidRPr="00726DBB">
        <w:rPr>
          <w:rFonts w:ascii="Times New Roman" w:eastAsia="Times New Roman" w:hAnsi="Times New Roman" w:cs="Times New Roman"/>
          <w:color w:val="4D5044"/>
          <w:sz w:val="24"/>
          <w:szCs w:val="24"/>
          <w:lang w:eastAsia="ru-RU"/>
        </w:rPr>
        <w:t>изменение</w:t>
      </w:r>
      <w:r w:rsidRPr="00726DBB">
        <w:rPr>
          <w:rFonts w:ascii="Times New Roman" w:eastAsia="Times New Roman" w:hAnsi="Times New Roman" w:cs="Times New Roman"/>
          <w:i/>
          <w:iCs/>
          <w:color w:val="4D5044"/>
          <w:sz w:val="24"/>
          <w:szCs w:val="24"/>
          <w:lang w:eastAsia="ru-RU"/>
        </w:rPr>
        <w:t> </w:t>
      </w:r>
      <w:r w:rsidRPr="00726DBB">
        <w:rPr>
          <w:rFonts w:ascii="Times New Roman" w:eastAsia="Times New Roman" w:hAnsi="Times New Roman" w:cs="Times New Roman"/>
          <w:color w:val="4D5044"/>
          <w:sz w:val="24"/>
          <w:szCs w:val="24"/>
          <w:lang w:eastAsia="ru-RU"/>
        </w:rPr>
        <w:t>должностных обязанностей работника; отстранение работника от осуществления рабочих обязанностей в отношении материнской, дочерней или иным образом аффилированной организации; рекомендация работнику отказаться от выполнения иной оплачиваемой работы.</w:t>
      </w:r>
    </w:p>
    <w:p w:rsidR="00726DBB" w:rsidRPr="00726DBB" w:rsidRDefault="00726DBB" w:rsidP="00726DBB">
      <w:pPr>
        <w:numPr>
          <w:ilvl w:val="0"/>
          <w:numId w:val="40"/>
        </w:numPr>
        <w:shd w:val="clear" w:color="auto" w:fill="F4F2E8"/>
        <w:spacing w:before="48" w:after="48" w:line="288" w:lineRule="atLeast"/>
        <w:ind w:left="480"/>
        <w:rPr>
          <w:rFonts w:ascii="Times New Roman" w:eastAsia="Times New Roman" w:hAnsi="Times New Roman" w:cs="Times New Roman"/>
          <w:color w:val="3A3D34"/>
          <w:sz w:val="23"/>
          <w:szCs w:val="23"/>
          <w:lang w:eastAsia="ru-RU"/>
        </w:rPr>
      </w:pPr>
      <w:r w:rsidRPr="00726DBB">
        <w:rPr>
          <w:rFonts w:ascii="Times New Roman" w:eastAsia="Times New Roman" w:hAnsi="Times New Roman" w:cs="Times New Roman"/>
          <w:color w:val="3A3D34"/>
          <w:sz w:val="24"/>
          <w:szCs w:val="24"/>
          <w:lang w:eastAsia="ru-RU"/>
        </w:rPr>
        <w:t>5.Работник организации</w:t>
      </w:r>
      <w:proofErr w:type="gramStart"/>
      <w:r w:rsidRPr="00726DBB">
        <w:rPr>
          <w:rFonts w:ascii="Times New Roman" w:eastAsia="Times New Roman" w:hAnsi="Times New Roman" w:cs="Times New Roman"/>
          <w:color w:val="3A3D34"/>
          <w:sz w:val="24"/>
          <w:szCs w:val="24"/>
          <w:lang w:eastAsia="ru-RU"/>
        </w:rPr>
        <w:t> А</w:t>
      </w:r>
      <w:proofErr w:type="gramEnd"/>
      <w:r w:rsidRPr="00726DBB">
        <w:rPr>
          <w:rFonts w:ascii="Times New Roman" w:eastAsia="Times New Roman" w:hAnsi="Times New Roman" w:cs="Times New Roman"/>
          <w:color w:val="3A3D34"/>
          <w:sz w:val="24"/>
          <w:szCs w:val="24"/>
          <w:lang w:eastAsia="ru-RU"/>
        </w:rPr>
        <w:t xml:space="preserve"> принимает решение о закупке организацией А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i/>
          <w:iCs/>
          <w:color w:val="4D5044"/>
          <w:sz w:val="24"/>
          <w:szCs w:val="24"/>
          <w:lang w:eastAsia="ru-RU"/>
        </w:rPr>
        <w:t>Пример:</w:t>
      </w:r>
      <w:r w:rsidRPr="00726DBB">
        <w:rPr>
          <w:rFonts w:ascii="Times New Roman" w:eastAsia="Times New Roman" w:hAnsi="Times New Roman" w:cs="Times New Roman"/>
          <w:color w:val="4D5044"/>
          <w:sz w:val="24"/>
          <w:szCs w:val="24"/>
          <w:lang w:eastAsia="ru-RU"/>
        </w:rPr>
        <w:t> работник организации, оказывающей транспортные услуги населению в сфере общественного транспорта, принимает решение о закупке автоматических средств контроля пассажиров, основанных на технологических разработках, патенты на которые принадлежат работнику.</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i/>
          <w:iCs/>
          <w:color w:val="4D5044"/>
          <w:sz w:val="24"/>
          <w:szCs w:val="24"/>
          <w:lang w:eastAsia="ru-RU"/>
        </w:rPr>
        <w:t>Возможные способы урегулирования:</w:t>
      </w:r>
      <w:r w:rsidRPr="00726DBB">
        <w:rPr>
          <w:rFonts w:ascii="Times New Roman" w:eastAsia="Times New Roman" w:hAnsi="Times New Roman" w:cs="Times New Roman"/>
          <w:color w:val="4D5044"/>
          <w:sz w:val="24"/>
          <w:szCs w:val="24"/>
          <w:lang w:eastAsia="ru-RU"/>
        </w:rPr>
        <w:t> отстранение работника от принятия решения, которое является предметом конфликта интересов.</w:t>
      </w:r>
    </w:p>
    <w:p w:rsidR="00726DBB" w:rsidRPr="00726DBB" w:rsidRDefault="00726DBB" w:rsidP="00726DBB">
      <w:pPr>
        <w:numPr>
          <w:ilvl w:val="0"/>
          <w:numId w:val="41"/>
        </w:numPr>
        <w:shd w:val="clear" w:color="auto" w:fill="F4F2E8"/>
        <w:spacing w:before="48" w:after="48" w:line="288" w:lineRule="atLeast"/>
        <w:ind w:left="480"/>
        <w:rPr>
          <w:rFonts w:ascii="Times New Roman" w:eastAsia="Times New Roman" w:hAnsi="Times New Roman" w:cs="Times New Roman"/>
          <w:color w:val="3A3D34"/>
          <w:sz w:val="23"/>
          <w:szCs w:val="23"/>
          <w:lang w:eastAsia="ru-RU"/>
        </w:rPr>
      </w:pPr>
      <w:r w:rsidRPr="00726DBB">
        <w:rPr>
          <w:rFonts w:ascii="Times New Roman" w:eastAsia="Times New Roman" w:hAnsi="Times New Roman" w:cs="Times New Roman"/>
          <w:color w:val="3A3D34"/>
          <w:sz w:val="24"/>
          <w:szCs w:val="24"/>
          <w:lang w:eastAsia="ru-RU"/>
        </w:rPr>
        <w:t>6.Работник организации</w:t>
      </w:r>
      <w:proofErr w:type="gramStart"/>
      <w:r w:rsidRPr="00726DBB">
        <w:rPr>
          <w:rFonts w:ascii="Times New Roman" w:eastAsia="Times New Roman" w:hAnsi="Times New Roman" w:cs="Times New Roman"/>
          <w:color w:val="3A3D34"/>
          <w:sz w:val="24"/>
          <w:szCs w:val="24"/>
          <w:lang w:eastAsia="ru-RU"/>
        </w:rPr>
        <w:t> А</w:t>
      </w:r>
      <w:proofErr w:type="gramEnd"/>
      <w:r w:rsidRPr="00726DBB">
        <w:rPr>
          <w:rFonts w:ascii="Times New Roman" w:eastAsia="Times New Roman" w:hAnsi="Times New Roman" w:cs="Times New Roman"/>
          <w:color w:val="3A3D34"/>
          <w:sz w:val="24"/>
          <w:szCs w:val="24"/>
          <w:lang w:eastAsia="ru-RU"/>
        </w:rPr>
        <w:t xml:space="preserve"> или иное лицо, с которым связана личная заинтересованность работника, владеет ценными бумагами организации Б, которая имеет деловые отношения с организацией А, намеревается установить такие отношения или является ее конкурентом.</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i/>
          <w:iCs/>
          <w:color w:val="4D5044"/>
          <w:sz w:val="24"/>
          <w:szCs w:val="24"/>
          <w:lang w:eastAsia="ru-RU"/>
        </w:rPr>
        <w:t>Пример:</w:t>
      </w:r>
      <w:r w:rsidRPr="00726DBB">
        <w:rPr>
          <w:rFonts w:ascii="Times New Roman" w:eastAsia="Times New Roman" w:hAnsi="Times New Roman" w:cs="Times New Roman"/>
          <w:color w:val="4D5044"/>
          <w:sz w:val="24"/>
          <w:szCs w:val="24"/>
          <w:lang w:eastAsia="ru-RU"/>
        </w:rPr>
        <w:t> работник организации</w:t>
      </w:r>
      <w:proofErr w:type="gramStart"/>
      <w:r w:rsidRPr="00726DBB">
        <w:rPr>
          <w:rFonts w:ascii="Times New Roman" w:eastAsia="Times New Roman" w:hAnsi="Times New Roman" w:cs="Times New Roman"/>
          <w:color w:val="4D5044"/>
          <w:sz w:val="24"/>
          <w:szCs w:val="24"/>
          <w:lang w:eastAsia="ru-RU"/>
        </w:rPr>
        <w:t> А</w:t>
      </w:r>
      <w:proofErr w:type="gramEnd"/>
      <w:r w:rsidRPr="00726DBB">
        <w:rPr>
          <w:rFonts w:ascii="Times New Roman" w:eastAsia="Times New Roman" w:hAnsi="Times New Roman" w:cs="Times New Roman"/>
          <w:color w:val="4D5044"/>
          <w:sz w:val="24"/>
          <w:szCs w:val="24"/>
          <w:lang w:eastAsia="ru-RU"/>
        </w:rPr>
        <w:t xml:space="preserve"> принимает решение об инвестировании средств организации А. Потенциальным объектом инвестиций является организация Б, ценные бумаги которой принадлежат работнику.</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i/>
          <w:iCs/>
          <w:color w:val="4D5044"/>
          <w:sz w:val="24"/>
          <w:szCs w:val="24"/>
          <w:lang w:eastAsia="ru-RU"/>
        </w:rPr>
        <w:t>Возможные способы урегулирования:</w:t>
      </w:r>
      <w:r w:rsidRPr="00726DBB">
        <w:rPr>
          <w:rFonts w:ascii="Times New Roman" w:eastAsia="Times New Roman" w:hAnsi="Times New Roman" w:cs="Times New Roman"/>
          <w:color w:val="4D5044"/>
          <w:sz w:val="24"/>
          <w:szCs w:val="24"/>
          <w:lang w:eastAsia="ru-RU"/>
        </w:rPr>
        <w:t> отстранение работника от принятия решения, которое является предметом конфликта интересов; изменение трудовых обязанностей работника; рекомендация работнику продать имеющиеся ценные бумаги или передать их в доверительное управление.</w:t>
      </w:r>
    </w:p>
    <w:p w:rsidR="00726DBB" w:rsidRPr="00726DBB" w:rsidRDefault="00726DBB" w:rsidP="00726DBB">
      <w:pPr>
        <w:numPr>
          <w:ilvl w:val="0"/>
          <w:numId w:val="42"/>
        </w:numPr>
        <w:shd w:val="clear" w:color="auto" w:fill="F4F2E8"/>
        <w:spacing w:before="48" w:after="48" w:line="288" w:lineRule="atLeast"/>
        <w:ind w:left="480"/>
        <w:rPr>
          <w:rFonts w:ascii="Times New Roman" w:eastAsia="Times New Roman" w:hAnsi="Times New Roman" w:cs="Times New Roman"/>
          <w:color w:val="3A3D34"/>
          <w:sz w:val="23"/>
          <w:szCs w:val="23"/>
          <w:lang w:eastAsia="ru-RU"/>
        </w:rPr>
      </w:pPr>
      <w:r w:rsidRPr="00726DBB">
        <w:rPr>
          <w:rFonts w:ascii="Times New Roman" w:eastAsia="Times New Roman" w:hAnsi="Times New Roman" w:cs="Times New Roman"/>
          <w:color w:val="3A3D34"/>
          <w:sz w:val="24"/>
          <w:szCs w:val="24"/>
          <w:lang w:eastAsia="ru-RU"/>
        </w:rPr>
        <w:t>7.Работник организации</w:t>
      </w:r>
      <w:proofErr w:type="gramStart"/>
      <w:r w:rsidRPr="00726DBB">
        <w:rPr>
          <w:rFonts w:ascii="Times New Roman" w:eastAsia="Times New Roman" w:hAnsi="Times New Roman" w:cs="Times New Roman"/>
          <w:color w:val="3A3D34"/>
          <w:sz w:val="24"/>
          <w:szCs w:val="24"/>
          <w:lang w:eastAsia="ru-RU"/>
        </w:rPr>
        <w:t> А</w:t>
      </w:r>
      <w:proofErr w:type="gramEnd"/>
      <w:r w:rsidRPr="00726DBB">
        <w:rPr>
          <w:rFonts w:ascii="Times New Roman" w:eastAsia="Times New Roman" w:hAnsi="Times New Roman" w:cs="Times New Roman"/>
          <w:color w:val="3A3D34"/>
          <w:sz w:val="24"/>
          <w:szCs w:val="24"/>
          <w:lang w:eastAsia="ru-RU"/>
        </w:rPr>
        <w:t xml:space="preserve"> или иное лицо, с которым связана личная заинтересованность работника, имеет финансовые или имущественные обязательства перед организацией Б, которая имеет деловые отношения с организацией А, намеревается установить такие отношения или является ее конкурентом.</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i/>
          <w:iCs/>
          <w:color w:val="4D5044"/>
          <w:sz w:val="24"/>
          <w:szCs w:val="24"/>
          <w:lang w:eastAsia="ru-RU"/>
        </w:rPr>
        <w:lastRenderedPageBreak/>
        <w:t>Пример:</w:t>
      </w:r>
      <w:r w:rsidRPr="00726DBB">
        <w:rPr>
          <w:rFonts w:ascii="Times New Roman" w:eastAsia="Times New Roman" w:hAnsi="Times New Roman" w:cs="Times New Roman"/>
          <w:color w:val="4D5044"/>
          <w:sz w:val="24"/>
          <w:szCs w:val="24"/>
          <w:lang w:eastAsia="ru-RU"/>
        </w:rPr>
        <w:t> работник организации</w:t>
      </w:r>
      <w:proofErr w:type="gramStart"/>
      <w:r w:rsidRPr="00726DBB">
        <w:rPr>
          <w:rFonts w:ascii="Times New Roman" w:eastAsia="Times New Roman" w:hAnsi="Times New Roman" w:cs="Times New Roman"/>
          <w:color w:val="4D5044"/>
          <w:sz w:val="24"/>
          <w:szCs w:val="24"/>
          <w:lang w:eastAsia="ru-RU"/>
        </w:rPr>
        <w:t> А</w:t>
      </w:r>
      <w:proofErr w:type="gramEnd"/>
      <w:r w:rsidRPr="00726DBB">
        <w:rPr>
          <w:rFonts w:ascii="Times New Roman" w:eastAsia="Times New Roman" w:hAnsi="Times New Roman" w:cs="Times New Roman"/>
          <w:color w:val="4D5044"/>
          <w:sz w:val="24"/>
          <w:szCs w:val="24"/>
          <w:lang w:eastAsia="ru-RU"/>
        </w:rPr>
        <w:t xml:space="preserve"> имеет кредитные обязательства перед организацией Б, при этом в трудовые обязанности работника А входит принятие решений о привлечении заемных средств.</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i/>
          <w:iCs/>
          <w:color w:val="4D5044"/>
          <w:sz w:val="24"/>
          <w:szCs w:val="24"/>
          <w:lang w:eastAsia="ru-RU"/>
        </w:rPr>
        <w:t>Возможные способы урегулирования:</w:t>
      </w:r>
      <w:r w:rsidRPr="00726DBB">
        <w:rPr>
          <w:rFonts w:ascii="Times New Roman" w:eastAsia="Times New Roman" w:hAnsi="Times New Roman" w:cs="Times New Roman"/>
          <w:color w:val="4D5044"/>
          <w:sz w:val="24"/>
          <w:szCs w:val="24"/>
          <w:lang w:eastAsia="ru-RU"/>
        </w:rPr>
        <w:t> отстранение работника от принятия решения, которое является предметом конфликта интересов; изменение трудовых обязанностей работника; помощь работнику в выполнении финансовых или имущественных обязательств, например, путем предоставления ссуды организацией-работодателем.</w:t>
      </w:r>
    </w:p>
    <w:p w:rsidR="00726DBB" w:rsidRPr="00726DBB" w:rsidRDefault="00726DBB" w:rsidP="00726DBB">
      <w:pPr>
        <w:numPr>
          <w:ilvl w:val="0"/>
          <w:numId w:val="43"/>
        </w:numPr>
        <w:shd w:val="clear" w:color="auto" w:fill="F4F2E8"/>
        <w:spacing w:before="48" w:after="48" w:line="288" w:lineRule="atLeast"/>
        <w:ind w:left="480"/>
        <w:rPr>
          <w:rFonts w:ascii="Times New Roman" w:eastAsia="Times New Roman" w:hAnsi="Times New Roman" w:cs="Times New Roman"/>
          <w:color w:val="3A3D34"/>
          <w:sz w:val="23"/>
          <w:szCs w:val="23"/>
          <w:lang w:eastAsia="ru-RU"/>
        </w:rPr>
      </w:pPr>
      <w:r w:rsidRPr="00726DBB">
        <w:rPr>
          <w:rFonts w:ascii="Times New Roman" w:eastAsia="Times New Roman" w:hAnsi="Times New Roman" w:cs="Times New Roman"/>
          <w:color w:val="3A3D34"/>
          <w:sz w:val="24"/>
          <w:szCs w:val="24"/>
          <w:lang w:eastAsia="ru-RU"/>
        </w:rPr>
        <w:t>8.Работник организации</w:t>
      </w:r>
      <w:proofErr w:type="gramStart"/>
      <w:r w:rsidRPr="00726DBB">
        <w:rPr>
          <w:rFonts w:ascii="Times New Roman" w:eastAsia="Times New Roman" w:hAnsi="Times New Roman" w:cs="Times New Roman"/>
          <w:color w:val="3A3D34"/>
          <w:sz w:val="24"/>
          <w:szCs w:val="24"/>
          <w:lang w:eastAsia="ru-RU"/>
        </w:rPr>
        <w:t> А</w:t>
      </w:r>
      <w:proofErr w:type="gramEnd"/>
      <w:r w:rsidRPr="00726DBB">
        <w:rPr>
          <w:rFonts w:ascii="Times New Roman" w:eastAsia="Times New Roman" w:hAnsi="Times New Roman" w:cs="Times New Roman"/>
          <w:color w:val="3A3D34"/>
          <w:sz w:val="24"/>
          <w:szCs w:val="24"/>
          <w:lang w:eastAsia="ru-RU"/>
        </w:rPr>
        <w:t xml:space="preserve"> принимает решения об установлении (сохранении) деловых отношений организации А с организацией Б, которая имеет перед работником или иным лицом, с которым связана личная заинтересованность работника, финансовые или имущественные обязательства.</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i/>
          <w:iCs/>
          <w:color w:val="4D5044"/>
          <w:sz w:val="24"/>
          <w:szCs w:val="24"/>
          <w:lang w:eastAsia="ru-RU"/>
        </w:rPr>
        <w:t>Пример:</w:t>
      </w:r>
      <w:r w:rsidRPr="00726DBB">
        <w:rPr>
          <w:rFonts w:ascii="Times New Roman" w:eastAsia="Times New Roman" w:hAnsi="Times New Roman" w:cs="Times New Roman"/>
          <w:color w:val="4D5044"/>
          <w:sz w:val="24"/>
          <w:szCs w:val="24"/>
          <w:lang w:eastAsia="ru-RU"/>
        </w:rPr>
        <w:t> организация</w:t>
      </w:r>
      <w:proofErr w:type="gramStart"/>
      <w:r w:rsidRPr="00726DBB">
        <w:rPr>
          <w:rFonts w:ascii="Times New Roman" w:eastAsia="Times New Roman" w:hAnsi="Times New Roman" w:cs="Times New Roman"/>
          <w:color w:val="4D5044"/>
          <w:sz w:val="24"/>
          <w:szCs w:val="24"/>
          <w:lang w:eastAsia="ru-RU"/>
        </w:rPr>
        <w:t> Б</w:t>
      </w:r>
      <w:proofErr w:type="gramEnd"/>
      <w:r w:rsidRPr="00726DBB">
        <w:rPr>
          <w:rFonts w:ascii="Times New Roman" w:eastAsia="Times New Roman" w:hAnsi="Times New Roman" w:cs="Times New Roman"/>
          <w:color w:val="4D5044"/>
          <w:sz w:val="24"/>
          <w:szCs w:val="24"/>
          <w:lang w:eastAsia="ru-RU"/>
        </w:rPr>
        <w:t xml:space="preserve"> имеет перед работником организации А долговое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организации</w:t>
      </w:r>
      <w:proofErr w:type="gramStart"/>
      <w:r w:rsidRPr="00726DBB">
        <w:rPr>
          <w:rFonts w:ascii="Times New Roman" w:eastAsia="Times New Roman" w:hAnsi="Times New Roman" w:cs="Times New Roman"/>
          <w:color w:val="4D5044"/>
          <w:sz w:val="24"/>
          <w:szCs w:val="24"/>
          <w:lang w:eastAsia="ru-RU"/>
        </w:rPr>
        <w:t> А</w:t>
      </w:r>
      <w:proofErr w:type="gramEnd"/>
      <w:r w:rsidRPr="00726DBB">
        <w:rPr>
          <w:rFonts w:ascii="Times New Roman" w:eastAsia="Times New Roman" w:hAnsi="Times New Roman" w:cs="Times New Roman"/>
          <w:color w:val="4D5044"/>
          <w:sz w:val="24"/>
          <w:szCs w:val="24"/>
          <w:lang w:eastAsia="ru-RU"/>
        </w:rPr>
        <w:t xml:space="preserve"> входит принятие решений о сохранении или прекращении деловых отношений организации А с организацией Б, в которых организация Б очень заинтересована.</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i/>
          <w:iCs/>
          <w:color w:val="4D5044"/>
          <w:sz w:val="24"/>
          <w:szCs w:val="24"/>
          <w:lang w:eastAsia="ru-RU"/>
        </w:rPr>
        <w:t>Возможные способы урегулирования:</w:t>
      </w:r>
      <w:r w:rsidRPr="00726DBB">
        <w:rPr>
          <w:rFonts w:ascii="Times New Roman" w:eastAsia="Times New Roman" w:hAnsi="Times New Roman" w:cs="Times New Roman"/>
          <w:color w:val="4D5044"/>
          <w:sz w:val="24"/>
          <w:szCs w:val="24"/>
          <w:lang w:eastAsia="ru-RU"/>
        </w:rPr>
        <w:t> отстранение работника от принятия решения, которое является предметом конфликта интересов; изменение трудовых обязанностей работника.</w:t>
      </w:r>
    </w:p>
    <w:p w:rsidR="00726DBB" w:rsidRPr="00726DBB" w:rsidRDefault="00726DBB" w:rsidP="00726DBB">
      <w:pPr>
        <w:numPr>
          <w:ilvl w:val="0"/>
          <w:numId w:val="44"/>
        </w:numPr>
        <w:shd w:val="clear" w:color="auto" w:fill="F4F2E8"/>
        <w:spacing w:before="48" w:after="48" w:line="288" w:lineRule="atLeast"/>
        <w:ind w:left="480"/>
        <w:rPr>
          <w:rFonts w:ascii="Times New Roman" w:eastAsia="Times New Roman" w:hAnsi="Times New Roman" w:cs="Times New Roman"/>
          <w:color w:val="3A3D34"/>
          <w:sz w:val="23"/>
          <w:szCs w:val="23"/>
          <w:lang w:eastAsia="ru-RU"/>
        </w:rPr>
      </w:pPr>
      <w:r w:rsidRPr="00726DBB">
        <w:rPr>
          <w:rFonts w:ascii="Times New Roman" w:eastAsia="Times New Roman" w:hAnsi="Times New Roman" w:cs="Times New Roman"/>
          <w:color w:val="3A3D34"/>
          <w:sz w:val="24"/>
          <w:szCs w:val="24"/>
          <w:lang w:eastAsia="ru-RU"/>
        </w:rPr>
        <w:t>9.Работник организации</w:t>
      </w:r>
      <w:proofErr w:type="gramStart"/>
      <w:r w:rsidRPr="00726DBB">
        <w:rPr>
          <w:rFonts w:ascii="Times New Roman" w:eastAsia="Times New Roman" w:hAnsi="Times New Roman" w:cs="Times New Roman"/>
          <w:color w:val="3A3D34"/>
          <w:sz w:val="24"/>
          <w:szCs w:val="24"/>
          <w:lang w:eastAsia="ru-RU"/>
        </w:rPr>
        <w:t> А</w:t>
      </w:r>
      <w:proofErr w:type="gramEnd"/>
      <w:r w:rsidRPr="00726DBB">
        <w:rPr>
          <w:rFonts w:ascii="Times New Roman" w:eastAsia="Times New Roman" w:hAnsi="Times New Roman" w:cs="Times New Roman"/>
          <w:color w:val="3A3D34"/>
          <w:sz w:val="24"/>
          <w:szCs w:val="24"/>
          <w:lang w:eastAsia="ru-RU"/>
        </w:rPr>
        <w:t xml:space="preserve"> или иное лицо, с которым связана личная заинтересованность работника, получает материальные блага или услуги от организации Б, которая имеет деловые отношения с организацией А, намеревается установить такие отношения или является ее конкурентом.</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i/>
          <w:iCs/>
          <w:color w:val="4D5044"/>
          <w:sz w:val="24"/>
          <w:szCs w:val="24"/>
          <w:lang w:eastAsia="ru-RU"/>
        </w:rPr>
        <w:t>Пример: </w:t>
      </w:r>
      <w:r w:rsidRPr="00726DBB">
        <w:rPr>
          <w:rFonts w:ascii="Times New Roman" w:eastAsia="Times New Roman" w:hAnsi="Times New Roman" w:cs="Times New Roman"/>
          <w:color w:val="4D5044"/>
          <w:sz w:val="24"/>
          <w:szCs w:val="24"/>
          <w:lang w:eastAsia="ru-RU"/>
        </w:rPr>
        <w:t>работник организации</w:t>
      </w:r>
      <w:proofErr w:type="gramStart"/>
      <w:r w:rsidRPr="00726DBB">
        <w:rPr>
          <w:rFonts w:ascii="Times New Roman" w:eastAsia="Times New Roman" w:hAnsi="Times New Roman" w:cs="Times New Roman"/>
          <w:color w:val="4D5044"/>
          <w:sz w:val="24"/>
          <w:szCs w:val="24"/>
          <w:lang w:eastAsia="ru-RU"/>
        </w:rPr>
        <w:t> А</w:t>
      </w:r>
      <w:proofErr w:type="gramEnd"/>
      <w:r w:rsidRPr="00726DBB">
        <w:rPr>
          <w:rFonts w:ascii="Times New Roman" w:eastAsia="Times New Roman" w:hAnsi="Times New Roman" w:cs="Times New Roman"/>
          <w:color w:val="4D5044"/>
          <w:sz w:val="24"/>
          <w:szCs w:val="24"/>
          <w:lang w:eastAsia="ru-RU"/>
        </w:rPr>
        <w:t>, в чьи трудовые обязанности входит контроль за качеством товаров и услуг, предоставляемых организации А контрагентами, получает значительную скидку на товары организации Б, которая является поставщиком компании А.</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i/>
          <w:iCs/>
          <w:color w:val="4D5044"/>
          <w:sz w:val="24"/>
          <w:szCs w:val="24"/>
          <w:lang w:eastAsia="ru-RU"/>
        </w:rPr>
        <w:t>Возможные способы урегулирования:</w:t>
      </w:r>
      <w:r w:rsidRPr="00726DBB">
        <w:rPr>
          <w:rFonts w:ascii="Times New Roman" w:eastAsia="Times New Roman" w:hAnsi="Times New Roman" w:cs="Times New Roman"/>
          <w:color w:val="4D5044"/>
          <w:sz w:val="24"/>
          <w:szCs w:val="24"/>
          <w:lang w:eastAsia="ru-RU"/>
        </w:rPr>
        <w:t> рекомендация работнику отказаться от 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w:t>
      </w:r>
    </w:p>
    <w:p w:rsidR="00726DBB" w:rsidRPr="00726DBB" w:rsidRDefault="00726DBB" w:rsidP="00726DBB">
      <w:pPr>
        <w:numPr>
          <w:ilvl w:val="0"/>
          <w:numId w:val="45"/>
        </w:numPr>
        <w:shd w:val="clear" w:color="auto" w:fill="F4F2E8"/>
        <w:spacing w:before="48" w:after="48" w:line="288" w:lineRule="atLeast"/>
        <w:ind w:left="480"/>
        <w:rPr>
          <w:rFonts w:ascii="Times New Roman" w:eastAsia="Times New Roman" w:hAnsi="Times New Roman" w:cs="Times New Roman"/>
          <w:color w:val="3A3D34"/>
          <w:sz w:val="23"/>
          <w:szCs w:val="23"/>
          <w:lang w:eastAsia="ru-RU"/>
        </w:rPr>
      </w:pPr>
      <w:r w:rsidRPr="00726DBB">
        <w:rPr>
          <w:rFonts w:ascii="Times New Roman" w:eastAsia="Times New Roman" w:hAnsi="Times New Roman" w:cs="Times New Roman"/>
          <w:color w:val="3A3D34"/>
          <w:sz w:val="24"/>
          <w:szCs w:val="24"/>
          <w:lang w:eastAsia="ru-RU"/>
        </w:rPr>
        <w:t>10.Работник организации</w:t>
      </w:r>
      <w:proofErr w:type="gramStart"/>
      <w:r w:rsidRPr="00726DBB">
        <w:rPr>
          <w:rFonts w:ascii="Times New Roman" w:eastAsia="Times New Roman" w:hAnsi="Times New Roman" w:cs="Times New Roman"/>
          <w:color w:val="3A3D34"/>
          <w:sz w:val="24"/>
          <w:szCs w:val="24"/>
          <w:lang w:eastAsia="ru-RU"/>
        </w:rPr>
        <w:t> А</w:t>
      </w:r>
      <w:proofErr w:type="gramEnd"/>
      <w:r w:rsidRPr="00726DBB">
        <w:rPr>
          <w:rFonts w:ascii="Times New Roman" w:eastAsia="Times New Roman" w:hAnsi="Times New Roman" w:cs="Times New Roman"/>
          <w:color w:val="3A3D34"/>
          <w:sz w:val="24"/>
          <w:szCs w:val="24"/>
          <w:lang w:eastAsia="ru-RU"/>
        </w:rPr>
        <w:t xml:space="preserve"> или иное лицо, с которым связана личная заинтересованность работника, получает дорогостоящие подарки от своего подчиненного или иного работника организации А, в отношении которого работник выполняет контрольные функции.</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i/>
          <w:iCs/>
          <w:color w:val="4D5044"/>
          <w:sz w:val="24"/>
          <w:szCs w:val="24"/>
          <w:lang w:eastAsia="ru-RU"/>
        </w:rPr>
        <w:t>Пример:</w:t>
      </w:r>
      <w:r w:rsidRPr="00726DBB">
        <w:rPr>
          <w:rFonts w:ascii="Times New Roman" w:eastAsia="Times New Roman" w:hAnsi="Times New Roman" w:cs="Times New Roman"/>
          <w:color w:val="4D5044"/>
          <w:sz w:val="24"/>
          <w:szCs w:val="24"/>
          <w:lang w:eastAsia="ru-RU"/>
        </w:rPr>
        <w:t> работник организации получает в связи с днем рождения дорогостоящий подарок от своего подчиненного,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i/>
          <w:iCs/>
          <w:color w:val="4D5044"/>
          <w:sz w:val="24"/>
          <w:szCs w:val="24"/>
          <w:lang w:eastAsia="ru-RU"/>
        </w:rPr>
        <w:t>Возможные способы урегулирования: </w:t>
      </w:r>
      <w:r w:rsidRPr="00726DBB">
        <w:rPr>
          <w:rFonts w:ascii="Times New Roman" w:eastAsia="Times New Roman" w:hAnsi="Times New Roman" w:cs="Times New Roman"/>
          <w:color w:val="4D5044"/>
          <w:sz w:val="24"/>
          <w:szCs w:val="24"/>
          <w:lang w:eastAsia="ru-RU"/>
        </w:rPr>
        <w:t xml:space="preserve">рекомендация работнику вернуть дорогостоящий подарок дарителю; установление правил корпоративного поведения, рекомендующих </w:t>
      </w:r>
      <w:r w:rsidRPr="00726DBB">
        <w:rPr>
          <w:rFonts w:ascii="Times New Roman" w:eastAsia="Times New Roman" w:hAnsi="Times New Roman" w:cs="Times New Roman"/>
          <w:color w:val="4D5044"/>
          <w:sz w:val="24"/>
          <w:szCs w:val="24"/>
          <w:lang w:eastAsia="ru-RU"/>
        </w:rPr>
        <w:lastRenderedPageBreak/>
        <w:t>воздерживаться от дарения / принятия дорогостоящих подарков; перевод работника (его подчиненного) на иную должность или изменение круга его должностных обязанностей.</w:t>
      </w:r>
    </w:p>
    <w:p w:rsidR="00726DBB" w:rsidRPr="00726DBB" w:rsidRDefault="00726DBB" w:rsidP="00726DBB">
      <w:pPr>
        <w:numPr>
          <w:ilvl w:val="0"/>
          <w:numId w:val="46"/>
        </w:numPr>
        <w:shd w:val="clear" w:color="auto" w:fill="F4F2E8"/>
        <w:spacing w:before="48" w:after="48" w:line="288" w:lineRule="atLeast"/>
        <w:ind w:left="480"/>
        <w:rPr>
          <w:rFonts w:ascii="Times New Roman" w:eastAsia="Times New Roman" w:hAnsi="Times New Roman" w:cs="Times New Roman"/>
          <w:color w:val="3A3D34"/>
          <w:sz w:val="23"/>
          <w:szCs w:val="23"/>
          <w:lang w:eastAsia="ru-RU"/>
        </w:rPr>
      </w:pPr>
      <w:r w:rsidRPr="00726DBB">
        <w:rPr>
          <w:rFonts w:ascii="Times New Roman" w:eastAsia="Times New Roman" w:hAnsi="Times New Roman" w:cs="Times New Roman"/>
          <w:color w:val="3A3D34"/>
          <w:sz w:val="24"/>
          <w:szCs w:val="24"/>
          <w:lang w:eastAsia="ru-RU"/>
        </w:rPr>
        <w:t>11.Работник организации</w:t>
      </w:r>
      <w:proofErr w:type="gramStart"/>
      <w:r w:rsidRPr="00726DBB">
        <w:rPr>
          <w:rFonts w:ascii="Times New Roman" w:eastAsia="Times New Roman" w:hAnsi="Times New Roman" w:cs="Times New Roman"/>
          <w:color w:val="3A3D34"/>
          <w:sz w:val="24"/>
          <w:szCs w:val="24"/>
          <w:lang w:eastAsia="ru-RU"/>
        </w:rPr>
        <w:t> А</w:t>
      </w:r>
      <w:proofErr w:type="gramEnd"/>
      <w:r w:rsidRPr="00726DBB">
        <w:rPr>
          <w:rFonts w:ascii="Times New Roman" w:eastAsia="Times New Roman" w:hAnsi="Times New Roman" w:cs="Times New Roman"/>
          <w:color w:val="3A3D34"/>
          <w:sz w:val="24"/>
          <w:szCs w:val="24"/>
          <w:lang w:eastAsia="ru-RU"/>
        </w:rPr>
        <w:t xml:space="preserve"> уполномочен принимать решения об установлении, сохранении или прекращении деловых отношений организации А с организацией Б, от которой ему поступает предложение трудоустройства.</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i/>
          <w:iCs/>
          <w:color w:val="4D5044"/>
          <w:sz w:val="24"/>
          <w:szCs w:val="24"/>
          <w:lang w:eastAsia="ru-RU"/>
        </w:rPr>
        <w:t>Пример:</w:t>
      </w:r>
      <w:r w:rsidRPr="00726DBB">
        <w:rPr>
          <w:rFonts w:ascii="Times New Roman" w:eastAsia="Times New Roman" w:hAnsi="Times New Roman" w:cs="Times New Roman"/>
          <w:color w:val="4D5044"/>
          <w:sz w:val="24"/>
          <w:szCs w:val="24"/>
          <w:lang w:eastAsia="ru-RU"/>
        </w:rPr>
        <w:t> организация</w:t>
      </w:r>
      <w:proofErr w:type="gramStart"/>
      <w:r w:rsidRPr="00726DBB">
        <w:rPr>
          <w:rFonts w:ascii="Times New Roman" w:eastAsia="Times New Roman" w:hAnsi="Times New Roman" w:cs="Times New Roman"/>
          <w:color w:val="4D5044"/>
          <w:sz w:val="24"/>
          <w:szCs w:val="24"/>
          <w:lang w:eastAsia="ru-RU"/>
        </w:rPr>
        <w:t> Б</w:t>
      </w:r>
      <w:proofErr w:type="gramEnd"/>
      <w:r w:rsidRPr="00726DBB">
        <w:rPr>
          <w:rFonts w:ascii="Times New Roman" w:eastAsia="Times New Roman" w:hAnsi="Times New Roman" w:cs="Times New Roman"/>
          <w:color w:val="4D5044"/>
          <w:sz w:val="24"/>
          <w:szCs w:val="24"/>
          <w:lang w:eastAsia="ru-RU"/>
        </w:rPr>
        <w:t xml:space="preserve"> заинтересована в заключении долгосрочного договора аренды производственных и торговых площадей с организацией А. Организация Б делает предложение трудоустройства работнику организации А, уполномоченному принять решение о заключении договора аренды, или иному лицу, с которым связана личная заинтересованность работника организации А.</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i/>
          <w:iCs/>
          <w:color w:val="4D5044"/>
          <w:sz w:val="24"/>
          <w:szCs w:val="24"/>
          <w:lang w:eastAsia="ru-RU"/>
        </w:rPr>
        <w:t>Возможные способы урегулирования:</w:t>
      </w:r>
      <w:r w:rsidRPr="00726DBB">
        <w:rPr>
          <w:rFonts w:ascii="Times New Roman" w:eastAsia="Times New Roman" w:hAnsi="Times New Roman" w:cs="Times New Roman"/>
          <w:color w:val="4D5044"/>
          <w:sz w:val="24"/>
          <w:szCs w:val="24"/>
          <w:lang w:eastAsia="ru-RU"/>
        </w:rPr>
        <w:t> отстранение работника от принятия решения, которое является предметом конфликта интересов.</w:t>
      </w:r>
    </w:p>
    <w:p w:rsidR="00726DBB" w:rsidRPr="00726DBB" w:rsidRDefault="00726DBB" w:rsidP="00726DBB">
      <w:pPr>
        <w:numPr>
          <w:ilvl w:val="0"/>
          <w:numId w:val="47"/>
        </w:numPr>
        <w:shd w:val="clear" w:color="auto" w:fill="F4F2E8"/>
        <w:spacing w:before="48" w:after="48" w:line="288" w:lineRule="atLeast"/>
        <w:ind w:left="480"/>
        <w:rPr>
          <w:rFonts w:ascii="Times New Roman" w:eastAsia="Times New Roman" w:hAnsi="Times New Roman" w:cs="Times New Roman"/>
          <w:color w:val="3A3D34"/>
          <w:sz w:val="23"/>
          <w:szCs w:val="23"/>
          <w:lang w:eastAsia="ru-RU"/>
        </w:rPr>
      </w:pPr>
      <w:r w:rsidRPr="00726DBB">
        <w:rPr>
          <w:rFonts w:ascii="Times New Roman" w:eastAsia="Times New Roman" w:hAnsi="Times New Roman" w:cs="Times New Roman"/>
          <w:color w:val="3A3D34"/>
          <w:sz w:val="24"/>
          <w:szCs w:val="24"/>
          <w:lang w:eastAsia="ru-RU"/>
        </w:rPr>
        <w:t>12.Работник организации</w:t>
      </w:r>
      <w:proofErr w:type="gramStart"/>
      <w:r w:rsidRPr="00726DBB">
        <w:rPr>
          <w:rFonts w:ascii="Times New Roman" w:eastAsia="Times New Roman" w:hAnsi="Times New Roman" w:cs="Times New Roman"/>
          <w:color w:val="3A3D34"/>
          <w:sz w:val="24"/>
          <w:szCs w:val="24"/>
          <w:lang w:eastAsia="ru-RU"/>
        </w:rPr>
        <w:t> А</w:t>
      </w:r>
      <w:proofErr w:type="gramEnd"/>
      <w:r w:rsidRPr="00726DBB">
        <w:rPr>
          <w:rFonts w:ascii="Times New Roman" w:eastAsia="Times New Roman" w:hAnsi="Times New Roman" w:cs="Times New Roman"/>
          <w:color w:val="3A3D34"/>
          <w:sz w:val="24"/>
          <w:szCs w:val="24"/>
          <w:lang w:eastAsia="ru-RU"/>
        </w:rPr>
        <w:t xml:space="preserve">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i/>
          <w:iCs/>
          <w:color w:val="4D5044"/>
          <w:sz w:val="24"/>
          <w:szCs w:val="24"/>
          <w:lang w:eastAsia="ru-RU"/>
        </w:rPr>
        <w:t>Пример:</w:t>
      </w:r>
      <w:r w:rsidRPr="00726DBB">
        <w:rPr>
          <w:rFonts w:ascii="Times New Roman" w:eastAsia="Times New Roman" w:hAnsi="Times New Roman" w:cs="Times New Roman"/>
          <w:color w:val="4D5044"/>
          <w:sz w:val="24"/>
          <w:szCs w:val="24"/>
          <w:lang w:eastAsia="ru-RU"/>
        </w:rPr>
        <w:t> работник организации</w:t>
      </w:r>
      <w:proofErr w:type="gramStart"/>
      <w:r w:rsidRPr="00726DBB">
        <w:rPr>
          <w:rFonts w:ascii="Times New Roman" w:eastAsia="Times New Roman" w:hAnsi="Times New Roman" w:cs="Times New Roman"/>
          <w:color w:val="4D5044"/>
          <w:sz w:val="24"/>
          <w:szCs w:val="24"/>
          <w:lang w:eastAsia="ru-RU"/>
        </w:rPr>
        <w:t> А</w:t>
      </w:r>
      <w:proofErr w:type="gramEnd"/>
      <w:r w:rsidRPr="00726DBB">
        <w:rPr>
          <w:rFonts w:ascii="Times New Roman" w:eastAsia="Times New Roman" w:hAnsi="Times New Roman" w:cs="Times New Roman"/>
          <w:color w:val="4D5044"/>
          <w:sz w:val="24"/>
          <w:szCs w:val="24"/>
          <w:lang w:eastAsia="ru-RU"/>
        </w:rPr>
        <w:t>, занимающейся разведкой и добычей полезных ископаемых, сообщает о заинтересованности организации А в приобретении земельных участков владельцу этих участков, который является его другом.</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i/>
          <w:iCs/>
          <w:color w:val="4D5044"/>
          <w:sz w:val="24"/>
          <w:szCs w:val="24"/>
          <w:lang w:eastAsia="ru-RU"/>
        </w:rPr>
        <w:t>Возможные способы урегулирования:</w:t>
      </w:r>
      <w:r w:rsidRPr="00726DBB">
        <w:rPr>
          <w:rFonts w:ascii="Times New Roman" w:eastAsia="Times New Roman" w:hAnsi="Times New Roman" w:cs="Times New Roman"/>
          <w:color w:val="4D5044"/>
          <w:sz w:val="24"/>
          <w:szCs w:val="24"/>
          <w:lang w:eastAsia="ru-RU"/>
        </w:rPr>
        <w:t>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rsidR="00726DBB" w:rsidRPr="00726DBB" w:rsidRDefault="00726DBB" w:rsidP="00726DBB">
      <w:pPr>
        <w:shd w:val="clear" w:color="auto" w:fill="F4F2E8"/>
        <w:spacing w:before="100" w:beforeAutospacing="1" w:after="100" w:afterAutospacing="1" w:line="240" w:lineRule="auto"/>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w:t>
      </w:r>
    </w:p>
    <w:p w:rsidR="00726DBB" w:rsidRPr="00726DBB" w:rsidRDefault="00726DBB" w:rsidP="00726DBB">
      <w:pPr>
        <w:shd w:val="clear" w:color="auto" w:fill="F4F2E8"/>
        <w:spacing w:before="100" w:beforeAutospacing="1" w:after="100" w:afterAutospacing="1" w:line="240" w:lineRule="auto"/>
        <w:ind w:left="6480"/>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Приложение № 4</w:t>
      </w:r>
      <w:r w:rsidRPr="00726DBB">
        <w:rPr>
          <w:rFonts w:ascii="Times New Roman" w:eastAsia="Times New Roman" w:hAnsi="Times New Roman" w:cs="Times New Roman"/>
          <w:color w:val="4D5044"/>
          <w:sz w:val="24"/>
          <w:szCs w:val="24"/>
          <w:lang w:eastAsia="ru-RU"/>
        </w:rPr>
        <w:br/>
        <w:t>к Антикоррупционной политике</w:t>
      </w:r>
      <w:r w:rsidRPr="00726DBB">
        <w:rPr>
          <w:rFonts w:ascii="Times New Roman" w:eastAsia="Times New Roman" w:hAnsi="Times New Roman" w:cs="Times New Roman"/>
          <w:color w:val="4D5044"/>
          <w:sz w:val="24"/>
          <w:szCs w:val="24"/>
          <w:lang w:eastAsia="ru-RU"/>
        </w:rPr>
        <w:br/>
      </w:r>
    </w:p>
    <w:p w:rsidR="00726DBB" w:rsidRPr="00726DBB" w:rsidRDefault="00726DBB" w:rsidP="00726DBB">
      <w:pPr>
        <w:shd w:val="clear" w:color="auto" w:fill="F4F2E8"/>
        <w:spacing w:before="100" w:beforeAutospacing="1" w:after="100" w:afterAutospacing="1" w:line="240" w:lineRule="auto"/>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w:t>
      </w:r>
    </w:p>
    <w:p w:rsidR="00726DBB" w:rsidRPr="00726DBB" w:rsidRDefault="00726DBB" w:rsidP="00726DBB">
      <w:pPr>
        <w:shd w:val="clear" w:color="auto" w:fill="F4F2E8"/>
        <w:spacing w:before="100" w:beforeAutospacing="1" w:after="100" w:afterAutospacing="1" w:line="240" w:lineRule="auto"/>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w:t>
      </w:r>
    </w:p>
    <w:p w:rsidR="00726DBB" w:rsidRPr="00726DBB" w:rsidRDefault="00726DBB" w:rsidP="00726DBB">
      <w:pPr>
        <w:shd w:val="clear" w:color="auto" w:fill="F4F2E8"/>
        <w:spacing w:before="240" w:after="100" w:afterAutospacing="1" w:line="240" w:lineRule="auto"/>
        <w:jc w:val="center"/>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b/>
          <w:bCs/>
          <w:color w:val="4D5044"/>
          <w:sz w:val="24"/>
          <w:szCs w:val="24"/>
          <w:lang w:eastAsia="ru-RU"/>
        </w:rPr>
        <w:t xml:space="preserve">Регламент обмена подарками и знаками делового гостеприимства </w:t>
      </w:r>
    </w:p>
    <w:tbl>
      <w:tblPr>
        <w:tblW w:w="0" w:type="dxa"/>
        <w:tblInd w:w="15" w:type="dxa"/>
        <w:tblBorders>
          <w:top w:val="outset" w:sz="6" w:space="0" w:color="auto"/>
          <w:left w:val="outset" w:sz="6" w:space="0" w:color="auto"/>
          <w:bottom w:val="outset" w:sz="6" w:space="0" w:color="auto"/>
          <w:right w:val="outset" w:sz="6" w:space="0" w:color="auto"/>
        </w:tblBorders>
        <w:shd w:val="clear" w:color="auto" w:fill="F4F2E8"/>
        <w:tblCellMar>
          <w:left w:w="0" w:type="dxa"/>
          <w:right w:w="0" w:type="dxa"/>
        </w:tblCellMar>
        <w:tblLook w:val="04A0" w:firstRow="1" w:lastRow="0" w:firstColumn="1" w:lastColumn="0" w:noHBand="0" w:noVBand="1"/>
      </w:tblPr>
      <w:tblGrid>
        <w:gridCol w:w="9556"/>
      </w:tblGrid>
      <w:tr w:rsidR="00726DBB" w:rsidRPr="00726DBB" w:rsidTr="00DF4D00">
        <w:tc>
          <w:tcPr>
            <w:tcW w:w="9570" w:type="dxa"/>
            <w:tcBorders>
              <w:top w:val="nil"/>
              <w:left w:val="nil"/>
              <w:bottom w:val="single" w:sz="8" w:space="0" w:color="A79D6C"/>
              <w:right w:val="nil"/>
            </w:tcBorders>
            <w:shd w:val="clear" w:color="auto" w:fill="auto"/>
            <w:tcMar>
              <w:top w:w="0" w:type="dxa"/>
              <w:left w:w="108" w:type="dxa"/>
              <w:bottom w:w="0" w:type="dxa"/>
              <w:right w:w="108" w:type="dxa"/>
            </w:tcMar>
          </w:tcPr>
          <w:p w:rsidR="00726DBB" w:rsidRPr="00726DBB" w:rsidRDefault="00726DBB" w:rsidP="00DF4D00">
            <w:pPr>
              <w:spacing w:before="100" w:beforeAutospacing="1" w:after="100" w:afterAutospacing="1" w:line="276" w:lineRule="atLeast"/>
              <w:jc w:val="center"/>
              <w:rPr>
                <w:rFonts w:ascii="Times New Roman" w:eastAsia="Times New Roman" w:hAnsi="Times New Roman" w:cs="Times New Roman"/>
                <w:color w:val="4D5044"/>
                <w:sz w:val="24"/>
                <w:szCs w:val="24"/>
                <w:lang w:eastAsia="ru-RU"/>
              </w:rPr>
            </w:pPr>
          </w:p>
        </w:tc>
      </w:tr>
    </w:tbl>
    <w:p w:rsidR="00726DBB" w:rsidRPr="00726DBB" w:rsidRDefault="00726DBB" w:rsidP="00726DBB">
      <w:pPr>
        <w:numPr>
          <w:ilvl w:val="0"/>
          <w:numId w:val="48"/>
        </w:numPr>
        <w:shd w:val="clear" w:color="auto" w:fill="F4F2E8"/>
        <w:spacing w:before="48" w:after="48" w:line="288" w:lineRule="atLeast"/>
        <w:ind w:left="480"/>
        <w:rPr>
          <w:rFonts w:ascii="Times New Roman" w:eastAsia="Times New Roman" w:hAnsi="Times New Roman" w:cs="Times New Roman"/>
          <w:color w:val="3A3D34"/>
          <w:sz w:val="23"/>
          <w:szCs w:val="23"/>
          <w:lang w:eastAsia="ru-RU"/>
        </w:rPr>
      </w:pPr>
      <w:r w:rsidRPr="00726DBB">
        <w:rPr>
          <w:rFonts w:ascii="Times New Roman" w:eastAsia="Times New Roman" w:hAnsi="Times New Roman" w:cs="Times New Roman"/>
          <w:b/>
          <w:bCs/>
          <w:color w:val="3A3D34"/>
          <w:sz w:val="24"/>
          <w:szCs w:val="24"/>
          <w:lang w:eastAsia="ru-RU"/>
        </w:rPr>
        <w:t>1.Общие положения</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1.1.</w:t>
      </w:r>
      <w:r w:rsidRPr="00726DBB">
        <w:rPr>
          <w:rFonts w:ascii="Times New Roman" w:eastAsia="Times New Roman" w:hAnsi="Times New Roman" w:cs="Times New Roman"/>
          <w:color w:val="4D5044"/>
          <w:sz w:val="14"/>
          <w:szCs w:val="14"/>
          <w:lang w:eastAsia="ru-RU"/>
        </w:rPr>
        <w:t>       </w:t>
      </w:r>
      <w:proofErr w:type="gramStart"/>
      <w:r w:rsidRPr="00726DBB">
        <w:rPr>
          <w:rFonts w:ascii="Times New Roman" w:eastAsia="Times New Roman" w:hAnsi="Times New Roman" w:cs="Times New Roman"/>
          <w:color w:val="4D5044"/>
          <w:sz w:val="24"/>
          <w:szCs w:val="24"/>
          <w:lang w:eastAsia="ru-RU"/>
        </w:rPr>
        <w:t>Настоящий Регламент обмена деловыми подарками и знаками делового гостеприимства (далее – Регламент обмена деловыми подарками) разработан в соответствии с положениями Конституции Российской Федерации, Закона о противодействии коррупции, иных нормативных правовых актов Российской Федерации, Кодексом этики и служебного поведения работников организации и основан на общепризнанных нравственных принципах и нормах российского общества и государства.</w:t>
      </w:r>
      <w:proofErr w:type="gramEnd"/>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lastRenderedPageBreak/>
        <w:t>1.2.</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Целями Регламента обмена деловыми подарками являются:</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обеспечение единообразного понимания роли и места деловых подарков, корпоративного гостеприимства, представительских мероприятий в деловой практике организации;</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осуществление хозяйственной и иной деятельности организации исключительно на основе надлежащих норм и правил делового поведения, базирующихся на принципах защиты конкуренции, качества товаров, работ, услуг, недопущения конфликта интересов;</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определение единых для всех работников требований к дарению и принятию деловых подарков, к организации и участию в представительских мероприятиях;</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минимизирование рисков, связанных с возможным злоупотреблением в области подарков, представительских мероприятий. Наиболее серьезными из таких рисков являются опасность подкупа и взяточничества, несправедливость по отношению к контрагентам, протекционизм внутри организации.</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1.3.</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Организация исходит из того, что долговременные деловые отношения, основанные на доверии, взаимном уважении и взаимной выгоде, играют ключевую роль в достижении успеха организации.</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1.4.</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Отношения, при которых нарушается закон и принципы деловой этики, вредят репутации организации и честному имени ее работников и не могут обеспечить устойчивое долговременное развитие организации. Такого рода отношения не могут быть приемлемы в практике работы организации.</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1.5.</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Работникам, представляющим интересы организации или действующим от его имени, важно понимать границы допустимого поведения при обмене деловыми подарками и оказании делового гостеприимства.</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1.6.</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При употреблении в настоящем Регламенте обмена деловыми подарками терминов, описывающих гостеприимство: «представительские мероприятия», «деловое гостеприимство», «корпоративное гостеприимство» – все положения данного Регламента обмена деловыми подарками применимы к ним равным образом.</w:t>
      </w:r>
    </w:p>
    <w:p w:rsidR="00726DBB" w:rsidRPr="00726DBB" w:rsidRDefault="00726DBB" w:rsidP="00726DBB">
      <w:pPr>
        <w:numPr>
          <w:ilvl w:val="0"/>
          <w:numId w:val="49"/>
        </w:numPr>
        <w:shd w:val="clear" w:color="auto" w:fill="F4F2E8"/>
        <w:spacing w:before="48" w:after="48" w:line="288" w:lineRule="atLeast"/>
        <w:ind w:left="480"/>
        <w:rPr>
          <w:rFonts w:ascii="Times New Roman" w:eastAsia="Times New Roman" w:hAnsi="Times New Roman" w:cs="Times New Roman"/>
          <w:color w:val="3A3D34"/>
          <w:sz w:val="23"/>
          <w:szCs w:val="23"/>
          <w:lang w:eastAsia="ru-RU"/>
        </w:rPr>
      </w:pPr>
      <w:r w:rsidRPr="00726DBB">
        <w:rPr>
          <w:rFonts w:ascii="Times New Roman" w:eastAsia="Times New Roman" w:hAnsi="Times New Roman" w:cs="Times New Roman"/>
          <w:b/>
          <w:bCs/>
          <w:color w:val="3A3D34"/>
          <w:sz w:val="24"/>
          <w:szCs w:val="24"/>
          <w:lang w:eastAsia="ru-RU"/>
        </w:rPr>
        <w:t>2.. Правила обмена деловыми подарками и знаками делового гостеприимства</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2.1.</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Обмен деловыми подарками в процессе хозяйственной и иной деятельности и организация представительских мероприятий является нормальной деловой практикой.</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2.2.</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Работники могут дарить третьим лицам и получать от них деловые подарки, организовывать и участвовать в представительских мероприятиях, если это законно, этично и делается исключительно в деловых целях, определенных настоящим Регламентом обмена деловыми подарками.</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2.3.</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Стоимость и периодичность дарения и получения подарков и (или) участия в представительских мероприятиях одного и того же лица должны определяться производственной необходимостью и быть разумными. Это означает, что принимаемые подарки и деловое гостеприимство не должны приводить к возникновению каких-либо встречных обязательств со стороны получателя и (или) оказывать влияние на объективность ег</w:t>
      </w:r>
      <w:proofErr w:type="gramStart"/>
      <w:r w:rsidRPr="00726DBB">
        <w:rPr>
          <w:rFonts w:ascii="Times New Roman" w:eastAsia="Times New Roman" w:hAnsi="Times New Roman" w:cs="Times New Roman"/>
          <w:color w:val="4D5044"/>
          <w:sz w:val="24"/>
          <w:szCs w:val="24"/>
          <w:lang w:eastAsia="ru-RU"/>
        </w:rPr>
        <w:t>о(</w:t>
      </w:r>
      <w:proofErr w:type="gramEnd"/>
      <w:r w:rsidRPr="00726DBB">
        <w:rPr>
          <w:rFonts w:ascii="Times New Roman" w:eastAsia="Times New Roman" w:hAnsi="Times New Roman" w:cs="Times New Roman"/>
          <w:color w:val="4D5044"/>
          <w:sz w:val="24"/>
          <w:szCs w:val="24"/>
          <w:lang w:eastAsia="ru-RU"/>
        </w:rPr>
        <w:t>ее) деловых суждений и решений.</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lastRenderedPageBreak/>
        <w:t>2.4.</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 прежде чем дарить или получать подарки, или участвовать в тех или иных представительских мероприятиях.</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2.5.</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Руководитель организации и работники не вправе использовать служебное положение в личных целях, включая использование собственности организации, в том числе:</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для получения подарков, вознаграждения и иных выгод для себя лично и других лиц в процессе ведения дел организации, в том числе как до, так и после проведения переговоров о заключении гражданско-правовых договоров (контрактов) и иных сделок;</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для получения услуг, кредитов от аффилированных лиц, за исключением кредитных учреждений или лиц, предлагающих аналогичные услуги или кредиты третьим лицам на сопоставимых условиях, в процессе осуществления своей деятельности.</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2.6.</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Работникам не рекомендуется принимать или передавать подарки либо услуги в любом виде от контрагентов или третьих лиц в качестве благодарности за совершенную услугу или данный совет. Получение денег в качестве подарка в любом виде строго запрещено, вне зависимости от суммы.</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2.7.</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Организация не приемлет коррупции. Подарки не должны быть использованы для дачи или получения взяток или коммерческого подкупа.</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2.8.</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Подарки и услуги, предоставляемые организацией, передаются только от имени организации в целом, а не как подарок от отдельного работника.</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2.9.</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В качестве подарков работники должны стремиться использовать в максимально допустимом количестве случаев сувениры, предметы и изделия, имеющие символику организации.</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2.10.</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Подарки и услуги не должны ставить под сомнение имидж или деловую репутацию организации или ее работника.</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2.11.</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 xml:space="preserve">Работник, которому при выполнении трудовых обязанностей предлагаются подарки или иное </w:t>
      </w:r>
      <w:proofErr w:type="gramStart"/>
      <w:r w:rsidRPr="00726DBB">
        <w:rPr>
          <w:rFonts w:ascii="Times New Roman" w:eastAsia="Times New Roman" w:hAnsi="Times New Roman" w:cs="Times New Roman"/>
          <w:color w:val="4D5044"/>
          <w:sz w:val="24"/>
          <w:szCs w:val="24"/>
          <w:lang w:eastAsia="ru-RU"/>
        </w:rPr>
        <w:t>вознаграждение</w:t>
      </w:r>
      <w:proofErr w:type="gramEnd"/>
      <w:r w:rsidRPr="00726DBB">
        <w:rPr>
          <w:rFonts w:ascii="Times New Roman" w:eastAsia="Times New Roman" w:hAnsi="Times New Roman" w:cs="Times New Roman"/>
          <w:color w:val="4D5044"/>
          <w:sz w:val="24"/>
          <w:szCs w:val="24"/>
          <w:lang w:eastAsia="ru-RU"/>
        </w:rPr>
        <w:t xml:space="preserve"> как в прямом, так и в косвенном виде, которые способны повлиять принимаемые им решения или оказать влияние на его действия (бездействие), должен:</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отказаться от них и немедленно уведомить своего непосредственного руководителя о факте предложения подарка (вознаграждения);</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по возможности исключить дальнейшие контакты с лицом, предложившим подарок или вознаграждение, если только это не входит в его трудовые обязанности;</w:t>
      </w:r>
    </w:p>
    <w:p w:rsidR="00726DBB" w:rsidRPr="00726DBB" w:rsidRDefault="00726DBB" w:rsidP="00726DBB">
      <w:pPr>
        <w:shd w:val="clear" w:color="auto" w:fill="F4F2E8"/>
        <w:spacing w:before="100" w:beforeAutospacing="1" w:after="100" w:afterAutospacing="1" w:line="276" w:lineRule="atLeast"/>
        <w:jc w:val="both"/>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 в случае</w:t>
      </w:r>
      <w:proofErr w:type="gramStart"/>
      <w:r w:rsidRPr="00726DBB">
        <w:rPr>
          <w:rFonts w:ascii="Times New Roman" w:eastAsia="Times New Roman" w:hAnsi="Times New Roman" w:cs="Times New Roman"/>
          <w:color w:val="4D5044"/>
          <w:sz w:val="24"/>
          <w:szCs w:val="24"/>
          <w:lang w:eastAsia="ru-RU"/>
        </w:rPr>
        <w:t>,</w:t>
      </w:r>
      <w:proofErr w:type="gramEnd"/>
      <w:r w:rsidRPr="00726DBB">
        <w:rPr>
          <w:rFonts w:ascii="Times New Roman" w:eastAsia="Times New Roman" w:hAnsi="Times New Roman" w:cs="Times New Roman"/>
          <w:color w:val="4D5044"/>
          <w:sz w:val="24"/>
          <w:szCs w:val="24"/>
          <w:lang w:eastAsia="ru-RU"/>
        </w:rPr>
        <w:t xml:space="preserve"> если подарок или вознаграждение не представляется возможным отклонить или возвратить, передать его с соответствующей служебной запиской руководителю организации и продолжить работу в установленном в организации порядке над вопросом, с которым был связан подарок или вознаграждение.</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lastRenderedPageBreak/>
        <w:t>2.12.</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При взаимодействии с лицами, замещающими должности государственной (муниципальной) службы, следует руководствоваться нормами, регулирующими этические нормы и правила служебного поведения государственных (муниципальных) служащих.</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2.13.</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Для установления и поддержания деловых отношений и как проявление общепринятой вежливости работники могут презентовать третьим лицам и получать от них представительские подарки. Под представительскими подарками понимается сувенирная продукция (в том числе с логотипом организаций), цветы, кондитерские изделия и аналогичная продукция.</w:t>
      </w:r>
    </w:p>
    <w:p w:rsidR="00726DBB" w:rsidRPr="00726DBB" w:rsidRDefault="00726DBB" w:rsidP="00726DBB">
      <w:pPr>
        <w:numPr>
          <w:ilvl w:val="0"/>
          <w:numId w:val="50"/>
        </w:numPr>
        <w:shd w:val="clear" w:color="auto" w:fill="F4F2E8"/>
        <w:spacing w:before="48" w:after="48" w:line="288" w:lineRule="atLeast"/>
        <w:ind w:left="480"/>
        <w:rPr>
          <w:rFonts w:ascii="Times New Roman" w:eastAsia="Times New Roman" w:hAnsi="Times New Roman" w:cs="Times New Roman"/>
          <w:color w:val="3A3D34"/>
          <w:sz w:val="23"/>
          <w:szCs w:val="23"/>
          <w:lang w:eastAsia="ru-RU"/>
        </w:rPr>
      </w:pPr>
      <w:r w:rsidRPr="00726DBB">
        <w:rPr>
          <w:rFonts w:ascii="Times New Roman" w:eastAsia="Times New Roman" w:hAnsi="Times New Roman" w:cs="Times New Roman"/>
          <w:b/>
          <w:bCs/>
          <w:color w:val="3A3D34"/>
          <w:sz w:val="24"/>
          <w:szCs w:val="24"/>
          <w:lang w:eastAsia="ru-RU"/>
        </w:rPr>
        <w:t>3.Область применения</w:t>
      </w:r>
    </w:p>
    <w:p w:rsidR="00726DBB" w:rsidRPr="00726DBB" w:rsidRDefault="00726DBB" w:rsidP="00726DBB">
      <w:pPr>
        <w:shd w:val="clear" w:color="auto" w:fill="F4F2E8"/>
        <w:spacing w:before="100" w:beforeAutospacing="1" w:after="100" w:afterAutospacing="1" w:line="240" w:lineRule="auto"/>
        <w:ind w:firstLine="709"/>
        <w:rPr>
          <w:rFonts w:ascii="Times New Roman" w:eastAsia="Times New Roman" w:hAnsi="Times New Roman" w:cs="Times New Roman"/>
          <w:color w:val="4D5044"/>
          <w:sz w:val="24"/>
          <w:szCs w:val="24"/>
          <w:lang w:eastAsia="ru-RU"/>
        </w:rPr>
      </w:pPr>
      <w:r w:rsidRPr="00726DBB">
        <w:rPr>
          <w:rFonts w:ascii="Times New Roman" w:eastAsia="Times New Roman" w:hAnsi="Times New Roman" w:cs="Times New Roman"/>
          <w:color w:val="4D5044"/>
          <w:sz w:val="24"/>
          <w:szCs w:val="24"/>
          <w:lang w:eastAsia="ru-RU"/>
        </w:rPr>
        <w:t>3.1.</w:t>
      </w:r>
      <w:r w:rsidRPr="00726DBB">
        <w:rPr>
          <w:rFonts w:ascii="Times New Roman" w:eastAsia="Times New Roman" w:hAnsi="Times New Roman" w:cs="Times New Roman"/>
          <w:color w:val="4D5044"/>
          <w:sz w:val="14"/>
          <w:szCs w:val="14"/>
          <w:lang w:eastAsia="ru-RU"/>
        </w:rPr>
        <w:t>            </w:t>
      </w:r>
      <w:r w:rsidRPr="00726DBB">
        <w:rPr>
          <w:rFonts w:ascii="Times New Roman" w:eastAsia="Times New Roman" w:hAnsi="Times New Roman" w:cs="Times New Roman"/>
          <w:color w:val="4D5044"/>
          <w:sz w:val="24"/>
          <w:szCs w:val="24"/>
          <w:lang w:eastAsia="ru-RU"/>
        </w:rPr>
        <w:t>Настоящий Регламент обмена деловыми подарками подлежит применению вне зависимости от того, каким образом передаются деловые подарки и знаки делового гостеприимства – напрямую или через посредников.</w:t>
      </w:r>
    </w:p>
    <w:p w:rsidR="00006730" w:rsidRDefault="00006730"/>
    <w:sectPr w:rsidR="000067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2702E"/>
    <w:multiLevelType w:val="multilevel"/>
    <w:tmpl w:val="E2EAA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996E70"/>
    <w:multiLevelType w:val="multilevel"/>
    <w:tmpl w:val="301E6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4F45AE"/>
    <w:multiLevelType w:val="multilevel"/>
    <w:tmpl w:val="D8F00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217ADC"/>
    <w:multiLevelType w:val="multilevel"/>
    <w:tmpl w:val="13DA0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2D5373"/>
    <w:multiLevelType w:val="multilevel"/>
    <w:tmpl w:val="588ED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E5506E6"/>
    <w:multiLevelType w:val="multilevel"/>
    <w:tmpl w:val="CFD490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ECC4D8D"/>
    <w:multiLevelType w:val="multilevel"/>
    <w:tmpl w:val="DE527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2527533"/>
    <w:multiLevelType w:val="multilevel"/>
    <w:tmpl w:val="D200C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3247DA6"/>
    <w:multiLevelType w:val="multilevel"/>
    <w:tmpl w:val="45564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616046F"/>
    <w:multiLevelType w:val="multilevel"/>
    <w:tmpl w:val="79B82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7303DF8"/>
    <w:multiLevelType w:val="multilevel"/>
    <w:tmpl w:val="34D2E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A4E58BA"/>
    <w:multiLevelType w:val="multilevel"/>
    <w:tmpl w:val="447E2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08B3970"/>
    <w:multiLevelType w:val="multilevel"/>
    <w:tmpl w:val="9EB05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34370CD"/>
    <w:multiLevelType w:val="multilevel"/>
    <w:tmpl w:val="8BE43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6B40ADF"/>
    <w:multiLevelType w:val="multilevel"/>
    <w:tmpl w:val="7354F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D8B69E2"/>
    <w:multiLevelType w:val="multilevel"/>
    <w:tmpl w:val="88022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EB8018B"/>
    <w:multiLevelType w:val="multilevel"/>
    <w:tmpl w:val="DC403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F20208F"/>
    <w:multiLevelType w:val="multilevel"/>
    <w:tmpl w:val="AE2C6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0B2579D"/>
    <w:multiLevelType w:val="multilevel"/>
    <w:tmpl w:val="F3F83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27209CF"/>
    <w:multiLevelType w:val="multilevel"/>
    <w:tmpl w:val="15665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2BF14EB"/>
    <w:multiLevelType w:val="multilevel"/>
    <w:tmpl w:val="77A8F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3C41A37"/>
    <w:multiLevelType w:val="multilevel"/>
    <w:tmpl w:val="D67E3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3DA73C7"/>
    <w:multiLevelType w:val="multilevel"/>
    <w:tmpl w:val="BE7C1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3E214A8"/>
    <w:multiLevelType w:val="multilevel"/>
    <w:tmpl w:val="306C0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7864309"/>
    <w:multiLevelType w:val="multilevel"/>
    <w:tmpl w:val="C8EC7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7F865D2"/>
    <w:multiLevelType w:val="multilevel"/>
    <w:tmpl w:val="D22EB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88B64B4"/>
    <w:multiLevelType w:val="multilevel"/>
    <w:tmpl w:val="10669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2266B32"/>
    <w:multiLevelType w:val="multilevel"/>
    <w:tmpl w:val="78A49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3820C2A"/>
    <w:multiLevelType w:val="multilevel"/>
    <w:tmpl w:val="8C9E2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3BA7D10"/>
    <w:multiLevelType w:val="multilevel"/>
    <w:tmpl w:val="3A38E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43A31BF"/>
    <w:multiLevelType w:val="multilevel"/>
    <w:tmpl w:val="78D64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5E074D2"/>
    <w:multiLevelType w:val="multilevel"/>
    <w:tmpl w:val="BE207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7661ECC"/>
    <w:multiLevelType w:val="multilevel"/>
    <w:tmpl w:val="77E64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7DA1A3E"/>
    <w:multiLevelType w:val="multilevel"/>
    <w:tmpl w:val="FE6E8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7F10D1E"/>
    <w:multiLevelType w:val="multilevel"/>
    <w:tmpl w:val="EBB63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B7E4C95"/>
    <w:multiLevelType w:val="multilevel"/>
    <w:tmpl w:val="8C3A3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1BC43AB"/>
    <w:multiLevelType w:val="multilevel"/>
    <w:tmpl w:val="7D607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4556B48"/>
    <w:multiLevelType w:val="multilevel"/>
    <w:tmpl w:val="0BAE4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94B1E5E"/>
    <w:multiLevelType w:val="multilevel"/>
    <w:tmpl w:val="74DEC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1AF17C1"/>
    <w:multiLevelType w:val="multilevel"/>
    <w:tmpl w:val="0742E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4AA6E9C"/>
    <w:multiLevelType w:val="multilevel"/>
    <w:tmpl w:val="3392B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7195E23"/>
    <w:multiLevelType w:val="multilevel"/>
    <w:tmpl w:val="3FAE6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80648DD"/>
    <w:multiLevelType w:val="multilevel"/>
    <w:tmpl w:val="3110C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82C7B2E"/>
    <w:multiLevelType w:val="multilevel"/>
    <w:tmpl w:val="D4E26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8680762"/>
    <w:multiLevelType w:val="multilevel"/>
    <w:tmpl w:val="FC48F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8B20BF1"/>
    <w:multiLevelType w:val="multilevel"/>
    <w:tmpl w:val="B3124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9E46948"/>
    <w:multiLevelType w:val="multilevel"/>
    <w:tmpl w:val="87424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C495AAA"/>
    <w:multiLevelType w:val="multilevel"/>
    <w:tmpl w:val="CC101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E70626E"/>
    <w:multiLevelType w:val="multilevel"/>
    <w:tmpl w:val="B792F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7F996A3B"/>
    <w:multiLevelType w:val="multilevel"/>
    <w:tmpl w:val="3F7E3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2"/>
  </w:num>
  <w:num w:numId="2">
    <w:abstractNumId w:val="11"/>
  </w:num>
  <w:num w:numId="3">
    <w:abstractNumId w:val="28"/>
  </w:num>
  <w:num w:numId="4">
    <w:abstractNumId w:val="45"/>
  </w:num>
  <w:num w:numId="5">
    <w:abstractNumId w:val="25"/>
  </w:num>
  <w:num w:numId="6">
    <w:abstractNumId w:val="19"/>
  </w:num>
  <w:num w:numId="7">
    <w:abstractNumId w:val="1"/>
  </w:num>
  <w:num w:numId="8">
    <w:abstractNumId w:val="22"/>
  </w:num>
  <w:num w:numId="9">
    <w:abstractNumId w:val="47"/>
  </w:num>
  <w:num w:numId="10">
    <w:abstractNumId w:val="26"/>
  </w:num>
  <w:num w:numId="11">
    <w:abstractNumId w:val="7"/>
  </w:num>
  <w:num w:numId="12">
    <w:abstractNumId w:val="15"/>
  </w:num>
  <w:num w:numId="13">
    <w:abstractNumId w:val="48"/>
  </w:num>
  <w:num w:numId="14">
    <w:abstractNumId w:val="34"/>
  </w:num>
  <w:num w:numId="15">
    <w:abstractNumId w:val="37"/>
  </w:num>
  <w:num w:numId="16">
    <w:abstractNumId w:val="0"/>
  </w:num>
  <w:num w:numId="17">
    <w:abstractNumId w:val="4"/>
  </w:num>
  <w:num w:numId="18">
    <w:abstractNumId w:val="44"/>
  </w:num>
  <w:num w:numId="19">
    <w:abstractNumId w:val="27"/>
  </w:num>
  <w:num w:numId="20">
    <w:abstractNumId w:val="29"/>
  </w:num>
  <w:num w:numId="21">
    <w:abstractNumId w:val="18"/>
  </w:num>
  <w:num w:numId="22">
    <w:abstractNumId w:val="6"/>
  </w:num>
  <w:num w:numId="23">
    <w:abstractNumId w:val="21"/>
  </w:num>
  <w:num w:numId="24">
    <w:abstractNumId w:val="14"/>
  </w:num>
  <w:num w:numId="25">
    <w:abstractNumId w:val="8"/>
  </w:num>
  <w:num w:numId="26">
    <w:abstractNumId w:val="2"/>
  </w:num>
  <w:num w:numId="27">
    <w:abstractNumId w:val="38"/>
  </w:num>
  <w:num w:numId="28">
    <w:abstractNumId w:val="36"/>
  </w:num>
  <w:num w:numId="29">
    <w:abstractNumId w:val="41"/>
  </w:num>
  <w:num w:numId="30">
    <w:abstractNumId w:val="46"/>
  </w:num>
  <w:num w:numId="31">
    <w:abstractNumId w:val="39"/>
  </w:num>
  <w:num w:numId="32">
    <w:abstractNumId w:val="17"/>
  </w:num>
  <w:num w:numId="33">
    <w:abstractNumId w:val="40"/>
  </w:num>
  <w:num w:numId="34">
    <w:abstractNumId w:val="20"/>
  </w:num>
  <w:num w:numId="35">
    <w:abstractNumId w:val="5"/>
  </w:num>
  <w:num w:numId="36">
    <w:abstractNumId w:val="49"/>
  </w:num>
  <w:num w:numId="37">
    <w:abstractNumId w:val="9"/>
  </w:num>
  <w:num w:numId="38">
    <w:abstractNumId w:val="16"/>
  </w:num>
  <w:num w:numId="39">
    <w:abstractNumId w:val="35"/>
  </w:num>
  <w:num w:numId="40">
    <w:abstractNumId w:val="12"/>
  </w:num>
  <w:num w:numId="41">
    <w:abstractNumId w:val="30"/>
  </w:num>
  <w:num w:numId="42">
    <w:abstractNumId w:val="10"/>
  </w:num>
  <w:num w:numId="43">
    <w:abstractNumId w:val="43"/>
  </w:num>
  <w:num w:numId="44">
    <w:abstractNumId w:val="13"/>
  </w:num>
  <w:num w:numId="45">
    <w:abstractNumId w:val="3"/>
  </w:num>
  <w:num w:numId="46">
    <w:abstractNumId w:val="42"/>
  </w:num>
  <w:num w:numId="47">
    <w:abstractNumId w:val="23"/>
  </w:num>
  <w:num w:numId="48">
    <w:abstractNumId w:val="24"/>
  </w:num>
  <w:num w:numId="49">
    <w:abstractNumId w:val="33"/>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DBB"/>
    <w:rsid w:val="00006730"/>
    <w:rsid w:val="002D2925"/>
    <w:rsid w:val="00726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D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D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03D0F6A4A585E20E72C1EF23128A7498B2C5D0F7571CAB3675FC9ZBwCE" TargetMode="External"/><Relationship Id="rId3" Type="http://schemas.microsoft.com/office/2007/relationships/stylesWithEffects" Target="stylesWithEffects.xml"/><Relationship Id="rId7" Type="http://schemas.openxmlformats.org/officeDocument/2006/relationships/hyperlink" Target="http://www.ivan-shkola.ru/2011-04-15-07-30-24/2014-10-23-16-02-23/754-2016-01-27-20-42-2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9E03C9B4177874157506C2CBB7C8A03C999EC3D970F5A8BA6F9AAd8rCO"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342F2E599CB95803AB379E1DDE072CDB24BB381834134C69A6A46lCE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12167</Words>
  <Characters>69354</Characters>
  <Application>Microsoft Office Word</Application>
  <DocSecurity>0</DocSecurity>
  <Lines>577</Lines>
  <Paragraphs>162</Paragraphs>
  <ScaleCrop>false</ScaleCrop>
  <Company>SPecialiST RePack</Company>
  <LinksUpToDate>false</LinksUpToDate>
  <CharactersWithSpaces>81359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Sabir UO</cp:lastModifiedBy>
  <cp:revision>2</cp:revision>
  <dcterms:created xsi:type="dcterms:W3CDTF">2017-11-08T11:27:00Z</dcterms:created>
  <dcterms:modified xsi:type="dcterms:W3CDTF">2017-11-09T12:24:00Z</dcterms:modified>
</cp:coreProperties>
</file>